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0CC" w:rsidRPr="00FE5DE7" w:rsidRDefault="00B350CC" w:rsidP="00FE5DE7">
      <w:pPr>
        <w:spacing w:after="0"/>
        <w:jc w:val="center"/>
        <w:rPr>
          <w:rFonts w:ascii="Times New Roman" w:hAnsi="Times New Roman" w:cs="Times New Roman"/>
          <w:b/>
          <w:sz w:val="40"/>
          <w:szCs w:val="40"/>
        </w:rPr>
      </w:pPr>
      <w:bookmarkStart w:id="0" w:name="_GoBack"/>
      <w:bookmarkEnd w:id="0"/>
      <w:r w:rsidRPr="00D00866">
        <w:rPr>
          <w:rFonts w:ascii="Times New Roman" w:eastAsia="Calibri" w:hAnsi="Times New Roman" w:cs="Times New Roman"/>
          <w:b/>
          <w:sz w:val="40"/>
          <w:szCs w:val="40"/>
        </w:rPr>
        <w:t xml:space="preserve">Гуманитарный проект </w:t>
      </w:r>
      <w:r w:rsidR="00D00866" w:rsidRPr="00D00866">
        <w:rPr>
          <w:rFonts w:ascii="Times New Roman" w:eastAsia="Calibri" w:hAnsi="Times New Roman" w:cs="Times New Roman"/>
          <w:b/>
          <w:sz w:val="40"/>
          <w:szCs w:val="40"/>
        </w:rPr>
        <w:br/>
      </w:r>
      <w:r w:rsidRPr="00D00866">
        <w:rPr>
          <w:rFonts w:ascii="Times New Roman" w:hAnsi="Times New Roman" w:cs="Times New Roman"/>
          <w:b/>
          <w:sz w:val="40"/>
          <w:szCs w:val="40"/>
        </w:rPr>
        <w:t xml:space="preserve">отделения дневного пребывания для инвалидов </w:t>
      </w:r>
      <w:r w:rsidR="00D00866" w:rsidRPr="00D00866">
        <w:rPr>
          <w:rFonts w:ascii="Times New Roman" w:hAnsi="Times New Roman" w:cs="Times New Roman"/>
          <w:b/>
          <w:sz w:val="40"/>
          <w:szCs w:val="40"/>
        </w:rPr>
        <w:br/>
      </w:r>
      <w:r w:rsidRPr="00D00866">
        <w:rPr>
          <w:rFonts w:ascii="Times New Roman" w:hAnsi="Times New Roman" w:cs="Times New Roman"/>
          <w:b/>
          <w:sz w:val="40"/>
          <w:szCs w:val="40"/>
        </w:rPr>
        <w:t>ГУ «Смолевичский те</w:t>
      </w:r>
      <w:r w:rsidR="00FE5DE7">
        <w:rPr>
          <w:rFonts w:ascii="Times New Roman" w:hAnsi="Times New Roman" w:cs="Times New Roman"/>
          <w:b/>
          <w:sz w:val="40"/>
          <w:szCs w:val="40"/>
        </w:rPr>
        <w:t xml:space="preserve">рриториальный центр социального </w:t>
      </w:r>
      <w:r w:rsidRPr="00D00866">
        <w:rPr>
          <w:rFonts w:ascii="Times New Roman" w:hAnsi="Times New Roman" w:cs="Times New Roman"/>
          <w:b/>
          <w:sz w:val="40"/>
          <w:szCs w:val="40"/>
        </w:rPr>
        <w:t>обслуживания населения»</w:t>
      </w:r>
    </w:p>
    <w:p w:rsidR="00B350CC" w:rsidRDefault="000957DA" w:rsidP="00B350CC">
      <w:pPr>
        <w:jc w:val="center"/>
        <w:rPr>
          <w:rFonts w:ascii="Times New Roman" w:eastAsia="Calibri" w:hAnsi="Times New Roman" w:cs="Times New Roman"/>
          <w:b/>
          <w:sz w:val="32"/>
          <w:szCs w:val="32"/>
        </w:rPr>
      </w:pPr>
      <w:r>
        <w:rPr>
          <w:rFonts w:ascii="Times New Roman" w:eastAsia="Calibri" w:hAnsi="Times New Roman" w:cs="Times New Roman"/>
          <w:b/>
          <w:noProof/>
          <w:sz w:val="32"/>
          <w:szCs w:val="32"/>
          <w:lang w:val="en-US"/>
        </w:rPr>
        <mc:AlternateContent>
          <mc:Choice Requires="wps">
            <w:drawing>
              <wp:anchor distT="0" distB="0" distL="114300" distR="114300" simplePos="0" relativeHeight="251659264" behindDoc="0" locked="0" layoutInCell="1" allowOverlap="1">
                <wp:simplePos x="0" y="0"/>
                <wp:positionH relativeFrom="column">
                  <wp:posOffset>-432435</wp:posOffset>
                </wp:positionH>
                <wp:positionV relativeFrom="paragraph">
                  <wp:posOffset>119380</wp:posOffset>
                </wp:positionV>
                <wp:extent cx="6881495" cy="605790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1495"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0CC" w:rsidRDefault="007F2060" w:rsidP="00B350CC">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p>
                          <w:p w:rsidR="00333C0C" w:rsidRDefault="00333C0C" w:rsidP="00B350CC">
                            <w:pPr>
                              <w:rPr>
                                <w:noProof/>
                                <w:lang w:val="en-US"/>
                              </w:rPr>
                            </w:pPr>
                          </w:p>
                          <w:p w:rsidR="00B350CC" w:rsidRDefault="007F2060" w:rsidP="00B350CC">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00D00866" w:rsidRPr="007F2060">
                              <w:rPr>
                                <w:noProof/>
                                <w:lang w:eastAsia="ru-RU"/>
                              </w:rPr>
                              <w:drawing>
                                <wp:inline distT="0" distB="0" distL="0" distR="0">
                                  <wp:extent cx="3000375" cy="2250282"/>
                                  <wp:effectExtent l="0" t="0" r="0" b="0"/>
                                  <wp:docPr id="6" name="Рисунок 6" descr="C:\Users\User\Downloads\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 (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6396" cy="2254798"/>
                                          </a:xfrm>
                                          <a:prstGeom prst="rect">
                                            <a:avLst/>
                                          </a:prstGeom>
                                          <a:noFill/>
                                          <a:ln>
                                            <a:noFill/>
                                          </a:ln>
                                        </pic:spPr>
                                      </pic:pic>
                                    </a:graphicData>
                                  </a:graphic>
                                </wp:inline>
                              </w:drawing>
                            </w:r>
                            <w:r w:rsidR="00A36576">
                              <w:rPr>
                                <w:noProof/>
                              </w:rPr>
                              <w:t xml:space="preserve">  </w:t>
                            </w:r>
                            <w:r w:rsidR="00D00866">
                              <w:rPr>
                                <w:noProof/>
                                <w:lang w:eastAsia="ru-RU"/>
                              </w:rPr>
                              <w:drawing>
                                <wp:inline distT="0" distB="0" distL="0" distR="0">
                                  <wp:extent cx="2968369" cy="2226310"/>
                                  <wp:effectExtent l="0" t="0" r="3810" b="2540"/>
                                  <wp:docPr id="9" name="Рисунок 9" descr="G:\одпи\DSCN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дпи\DSCN5878.JPG"/>
                                          <pic:cNvPicPr>
                                            <a:picLocks noChangeAspect="1" noChangeArrowheads="1"/>
                                          </pic:cNvPicPr>
                                        </pic:nvPicPr>
                                        <pic:blipFill>
                                          <a:blip r:embed="rId6"/>
                                          <a:srcRect/>
                                          <a:stretch>
                                            <a:fillRect/>
                                          </a:stretch>
                                        </pic:blipFill>
                                        <pic:spPr bwMode="auto">
                                          <a:xfrm>
                                            <a:off x="0" y="0"/>
                                            <a:ext cx="2967835" cy="2225909"/>
                                          </a:xfrm>
                                          <a:prstGeom prst="rect">
                                            <a:avLst/>
                                          </a:prstGeom>
                                          <a:noFill/>
                                          <a:ln w="9525">
                                            <a:noFill/>
                                            <a:miter lim="800000"/>
                                            <a:headEnd/>
                                            <a:tailEnd/>
                                          </a:ln>
                                        </pic:spPr>
                                      </pic:pic>
                                    </a:graphicData>
                                  </a:graphic>
                                </wp:inline>
                              </w:drawing>
                            </w:r>
                            <w:r w:rsidR="00A36576" w:rsidRPr="007F2060">
                              <w:rPr>
                                <w:noProof/>
                                <w:lang w:eastAsia="ru-RU"/>
                              </w:rPr>
                              <w:drawing>
                                <wp:inline distT="0" distB="0" distL="0" distR="0">
                                  <wp:extent cx="4151606" cy="2425065"/>
                                  <wp:effectExtent l="0" t="0" r="1905" b="0"/>
                                  <wp:docPr id="10" name="Рисунок 10" descr="C:\Users\User\Download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9207" cy="2435346"/>
                                          </a:xfrm>
                                          <a:prstGeom prst="rect">
                                            <a:avLst/>
                                          </a:prstGeom>
                                          <a:noFill/>
                                          <a:ln>
                                            <a:noFill/>
                                          </a:ln>
                                        </pic:spPr>
                                      </pic:pic>
                                    </a:graphicData>
                                  </a:graphic>
                                </wp:inline>
                              </w:drawing>
                            </w:r>
                            <w:r w:rsidR="00A36576">
                              <w:rPr>
                                <w:noProof/>
                              </w:rPr>
                              <w:t xml:space="preserve">   </w:t>
                            </w:r>
                            <w:r w:rsidR="00A36576" w:rsidRPr="007F2060">
                              <w:rPr>
                                <w:noProof/>
                                <w:lang w:eastAsia="ru-RU"/>
                              </w:rPr>
                              <w:drawing>
                                <wp:inline distT="0" distB="0" distL="0" distR="0">
                                  <wp:extent cx="1802130" cy="2402840"/>
                                  <wp:effectExtent l="0" t="0" r="7620" b="0"/>
                                  <wp:docPr id="11" name="Рисунок 11" descr="C:\Users\User\Downloads\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 (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814054" cy="2418738"/>
                                          </a:xfrm>
                                          <a:prstGeom prst="rect">
                                            <a:avLst/>
                                          </a:prstGeom>
                                          <a:noFill/>
                                          <a:ln>
                                            <a:noFill/>
                                          </a:ln>
                                        </pic:spPr>
                                      </pic:pic>
                                    </a:graphicData>
                                  </a:graphic>
                                </wp:inline>
                              </w:drawing>
                            </w:r>
                            <w:r w:rsidR="00A36576">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34.05pt;margin-top:9.4pt;width:541.8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" filled="f" stroked="f">
                <v:textbox>
                  <w:txbxContent>
                    <w:p w:rsidR="00B350CC" w:rsidRDefault="007F2060" w:rsidP="00B350CC">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p>
                    <w:p w:rsidR="00333C0C" w:rsidRDefault="00333C0C" w:rsidP="00B350CC">
                      <w:pPr>
                        <w:rPr>
                          <w:noProof/>
                          <w:lang w:val="en-US"/>
                        </w:rPr>
                      </w:pPr>
                    </w:p>
                    <w:p w:rsidR="00B350CC" w:rsidRDefault="007F2060" w:rsidP="00B350CC">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00D00866" w:rsidRPr="007F2060">
                        <w:rPr>
                          <w:noProof/>
                          <w:lang w:eastAsia="ru-RU"/>
                        </w:rPr>
                        <w:drawing>
                          <wp:inline distT="0" distB="0" distL="0" distR="0">
                            <wp:extent cx="3000375" cy="2250282"/>
                            <wp:effectExtent l="0" t="0" r="0" b="0"/>
                            <wp:docPr id="6" name="Рисунок 6" descr="C:\Users\User\Downloads\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 (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6396" cy="2254798"/>
                                    </a:xfrm>
                                    <a:prstGeom prst="rect">
                                      <a:avLst/>
                                    </a:prstGeom>
                                    <a:noFill/>
                                    <a:ln>
                                      <a:noFill/>
                                    </a:ln>
                                  </pic:spPr>
                                </pic:pic>
                              </a:graphicData>
                            </a:graphic>
                          </wp:inline>
                        </w:drawing>
                      </w:r>
                      <w:r w:rsidR="00A36576">
                        <w:rPr>
                          <w:noProof/>
                        </w:rPr>
                        <w:t xml:space="preserve">  </w:t>
                      </w:r>
                      <w:r w:rsidR="00D00866">
                        <w:rPr>
                          <w:noProof/>
                          <w:lang w:eastAsia="ru-RU"/>
                        </w:rPr>
                        <w:drawing>
                          <wp:inline distT="0" distB="0" distL="0" distR="0">
                            <wp:extent cx="2968369" cy="2226310"/>
                            <wp:effectExtent l="0" t="0" r="3810" b="2540"/>
                            <wp:docPr id="9" name="Рисунок 9" descr="G:\одпи\DSCN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дпи\DSCN5878.JPG"/>
                                    <pic:cNvPicPr>
                                      <a:picLocks noChangeAspect="1" noChangeArrowheads="1"/>
                                    </pic:cNvPicPr>
                                  </pic:nvPicPr>
                                  <pic:blipFill>
                                    <a:blip r:embed="rId6"/>
                                    <a:srcRect/>
                                    <a:stretch>
                                      <a:fillRect/>
                                    </a:stretch>
                                  </pic:blipFill>
                                  <pic:spPr bwMode="auto">
                                    <a:xfrm>
                                      <a:off x="0" y="0"/>
                                      <a:ext cx="2967835" cy="2225909"/>
                                    </a:xfrm>
                                    <a:prstGeom prst="rect">
                                      <a:avLst/>
                                    </a:prstGeom>
                                    <a:noFill/>
                                    <a:ln w="9525">
                                      <a:noFill/>
                                      <a:miter lim="800000"/>
                                      <a:headEnd/>
                                      <a:tailEnd/>
                                    </a:ln>
                                  </pic:spPr>
                                </pic:pic>
                              </a:graphicData>
                            </a:graphic>
                          </wp:inline>
                        </w:drawing>
                      </w:r>
                      <w:r w:rsidR="00A36576" w:rsidRPr="007F2060">
                        <w:rPr>
                          <w:noProof/>
                          <w:lang w:eastAsia="ru-RU"/>
                        </w:rPr>
                        <w:drawing>
                          <wp:inline distT="0" distB="0" distL="0" distR="0">
                            <wp:extent cx="4151606" cy="2425065"/>
                            <wp:effectExtent l="0" t="0" r="1905" b="0"/>
                            <wp:docPr id="10" name="Рисунок 10" descr="C:\Users\User\Download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9207" cy="2435346"/>
                                    </a:xfrm>
                                    <a:prstGeom prst="rect">
                                      <a:avLst/>
                                    </a:prstGeom>
                                    <a:noFill/>
                                    <a:ln>
                                      <a:noFill/>
                                    </a:ln>
                                  </pic:spPr>
                                </pic:pic>
                              </a:graphicData>
                            </a:graphic>
                          </wp:inline>
                        </w:drawing>
                      </w:r>
                      <w:r w:rsidR="00A36576">
                        <w:rPr>
                          <w:noProof/>
                        </w:rPr>
                        <w:t xml:space="preserve">   </w:t>
                      </w:r>
                      <w:r w:rsidR="00A36576" w:rsidRPr="007F2060">
                        <w:rPr>
                          <w:noProof/>
                          <w:lang w:eastAsia="ru-RU"/>
                        </w:rPr>
                        <w:drawing>
                          <wp:inline distT="0" distB="0" distL="0" distR="0">
                            <wp:extent cx="1802130" cy="2402840"/>
                            <wp:effectExtent l="0" t="0" r="7620" b="0"/>
                            <wp:docPr id="11" name="Рисунок 11" descr="C:\Users\User\Downloads\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 (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814054" cy="2418738"/>
                                    </a:xfrm>
                                    <a:prstGeom prst="rect">
                                      <a:avLst/>
                                    </a:prstGeom>
                                    <a:noFill/>
                                    <a:ln>
                                      <a:noFill/>
                                    </a:ln>
                                  </pic:spPr>
                                </pic:pic>
                              </a:graphicData>
                            </a:graphic>
                          </wp:inline>
                        </w:drawing>
                      </w:r>
                      <w:r w:rsidR="00A36576">
                        <w:rPr>
                          <w:noProof/>
                        </w:rPr>
                        <w:t xml:space="preserve"> </w:t>
                      </w:r>
                    </w:p>
                  </w:txbxContent>
                </v:textbox>
              </v:rect>
            </w:pict>
          </mc:Fallback>
        </mc:AlternateContent>
      </w:r>
    </w:p>
    <w:p w:rsidR="00B350CC" w:rsidRDefault="00B350CC" w:rsidP="00B350CC">
      <w:pPr>
        <w:jc w:val="center"/>
        <w:rPr>
          <w:rFonts w:ascii="Times New Roman" w:eastAsia="Calibri" w:hAnsi="Times New Roman" w:cs="Times New Roman"/>
          <w:b/>
          <w:sz w:val="32"/>
          <w:szCs w:val="32"/>
        </w:rPr>
      </w:pPr>
    </w:p>
    <w:p w:rsidR="00B350CC" w:rsidRDefault="00B350CC" w:rsidP="00B350CC">
      <w:pPr>
        <w:jc w:val="center"/>
        <w:rPr>
          <w:rFonts w:ascii="Times New Roman" w:eastAsia="Calibri" w:hAnsi="Times New Roman" w:cs="Times New Roman"/>
          <w:b/>
          <w:sz w:val="32"/>
          <w:szCs w:val="32"/>
        </w:rPr>
      </w:pPr>
    </w:p>
    <w:p w:rsidR="00B350CC" w:rsidRDefault="00B350CC" w:rsidP="00B350CC">
      <w:pPr>
        <w:jc w:val="center"/>
        <w:rPr>
          <w:rFonts w:ascii="Times New Roman" w:eastAsia="Calibri" w:hAnsi="Times New Roman" w:cs="Times New Roman"/>
          <w:b/>
          <w:sz w:val="32"/>
          <w:szCs w:val="32"/>
        </w:rPr>
      </w:pPr>
    </w:p>
    <w:p w:rsidR="00B350CC" w:rsidRDefault="00B350CC" w:rsidP="00B350CC">
      <w:pPr>
        <w:jc w:val="center"/>
        <w:rPr>
          <w:rFonts w:ascii="Times New Roman" w:eastAsia="Calibri" w:hAnsi="Times New Roman" w:cs="Times New Roman"/>
          <w:b/>
          <w:sz w:val="32"/>
          <w:szCs w:val="32"/>
        </w:rPr>
      </w:pPr>
    </w:p>
    <w:p w:rsidR="00B350CC" w:rsidRDefault="00B350CC" w:rsidP="00B350CC">
      <w:pPr>
        <w:jc w:val="center"/>
        <w:rPr>
          <w:rFonts w:ascii="Times New Roman" w:eastAsia="Calibri" w:hAnsi="Times New Roman" w:cs="Times New Roman"/>
          <w:b/>
          <w:sz w:val="32"/>
          <w:szCs w:val="32"/>
        </w:rPr>
      </w:pPr>
    </w:p>
    <w:p w:rsidR="00B350CC" w:rsidRDefault="00B350CC" w:rsidP="00B350CC">
      <w:pPr>
        <w:jc w:val="center"/>
        <w:rPr>
          <w:rFonts w:ascii="Times New Roman" w:eastAsia="Calibri" w:hAnsi="Times New Roman" w:cs="Times New Roman"/>
          <w:b/>
          <w:sz w:val="32"/>
          <w:szCs w:val="32"/>
        </w:rPr>
      </w:pPr>
    </w:p>
    <w:p w:rsidR="00B350CC" w:rsidRDefault="00B350CC" w:rsidP="00B350CC">
      <w:pPr>
        <w:jc w:val="center"/>
        <w:rPr>
          <w:rFonts w:ascii="Times New Roman" w:eastAsia="Calibri" w:hAnsi="Times New Roman" w:cs="Times New Roman"/>
          <w:b/>
          <w:sz w:val="32"/>
          <w:szCs w:val="32"/>
        </w:rPr>
      </w:pPr>
    </w:p>
    <w:p w:rsidR="00B350CC" w:rsidRDefault="00B350CC" w:rsidP="00A36576">
      <w:pPr>
        <w:rPr>
          <w:rFonts w:ascii="Times New Roman" w:eastAsia="Calibri" w:hAnsi="Times New Roman" w:cs="Times New Roman"/>
          <w:b/>
          <w:sz w:val="32"/>
          <w:szCs w:val="32"/>
        </w:rPr>
      </w:pPr>
    </w:p>
    <w:p w:rsidR="00A36576" w:rsidRDefault="00A36576" w:rsidP="00A36576">
      <w:pPr>
        <w:rPr>
          <w:rFonts w:ascii="Times New Roman" w:eastAsia="Calibri" w:hAnsi="Times New Roman" w:cs="Times New Roman"/>
          <w:b/>
          <w:sz w:val="32"/>
          <w:szCs w:val="32"/>
        </w:rPr>
      </w:pPr>
    </w:p>
    <w:p w:rsidR="00A36576" w:rsidRDefault="00A36576" w:rsidP="00A36576">
      <w:pPr>
        <w:rPr>
          <w:rFonts w:ascii="Times New Roman" w:eastAsia="Calibri" w:hAnsi="Times New Roman" w:cs="Times New Roman"/>
          <w:b/>
          <w:sz w:val="32"/>
          <w:szCs w:val="32"/>
        </w:rPr>
      </w:pPr>
    </w:p>
    <w:p w:rsidR="00A36576" w:rsidRDefault="00A36576" w:rsidP="00A36576">
      <w:pPr>
        <w:rPr>
          <w:rFonts w:ascii="Times New Roman" w:eastAsia="Calibri" w:hAnsi="Times New Roman" w:cs="Times New Roman"/>
          <w:b/>
          <w:sz w:val="32"/>
          <w:szCs w:val="32"/>
        </w:rPr>
      </w:pPr>
    </w:p>
    <w:p w:rsidR="00A36576" w:rsidRDefault="00A36576" w:rsidP="00A36576">
      <w:pPr>
        <w:rPr>
          <w:rFonts w:ascii="Times New Roman" w:eastAsia="Calibri" w:hAnsi="Times New Roman" w:cs="Times New Roman"/>
          <w:b/>
          <w:sz w:val="32"/>
          <w:szCs w:val="32"/>
        </w:rPr>
      </w:pPr>
    </w:p>
    <w:p w:rsidR="00A36576" w:rsidRDefault="00A36576" w:rsidP="00A36576">
      <w:pPr>
        <w:rPr>
          <w:rFonts w:ascii="Times New Roman" w:eastAsia="Calibri" w:hAnsi="Times New Roman" w:cs="Times New Roman"/>
          <w:b/>
          <w:sz w:val="32"/>
          <w:szCs w:val="32"/>
        </w:rPr>
      </w:pPr>
    </w:p>
    <w:p w:rsidR="00FE5DE7" w:rsidRPr="00D00866" w:rsidRDefault="00FE5DE7" w:rsidP="00A36576">
      <w:pPr>
        <w:rPr>
          <w:rFonts w:ascii="Times New Roman" w:eastAsia="Calibri" w:hAnsi="Times New Roman" w:cs="Times New Roman"/>
          <w:b/>
          <w:sz w:val="32"/>
          <w:szCs w:val="32"/>
        </w:rPr>
      </w:pPr>
    </w:p>
    <w:tbl>
      <w:tblPr>
        <w:tblStyle w:val="a3"/>
        <w:tblW w:w="10089" w:type="dxa"/>
        <w:tblLook w:val="04A0" w:firstRow="1" w:lastRow="0" w:firstColumn="1" w:lastColumn="0" w:noHBand="0" w:noVBand="1"/>
      </w:tblPr>
      <w:tblGrid>
        <w:gridCol w:w="5044"/>
        <w:gridCol w:w="5045"/>
      </w:tblGrid>
      <w:tr w:rsidR="00B350CC" w:rsidRPr="00FE778F" w:rsidTr="007F2060">
        <w:tc>
          <w:tcPr>
            <w:tcW w:w="10089" w:type="dxa"/>
            <w:gridSpan w:val="2"/>
          </w:tcPr>
          <w:p w:rsidR="00B350CC"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 xml:space="preserve">1.Наименование проекта: </w:t>
            </w:r>
            <w:r w:rsidR="005619AE" w:rsidRPr="00FE778F">
              <w:rPr>
                <w:rFonts w:ascii="Times New Roman" w:hAnsi="Times New Roman" w:cs="Times New Roman"/>
                <w:sz w:val="30"/>
                <w:szCs w:val="30"/>
              </w:rPr>
              <w:t>БезПреград</w:t>
            </w:r>
          </w:p>
        </w:tc>
      </w:tr>
      <w:tr w:rsidR="00B350CC" w:rsidRPr="00FE778F" w:rsidTr="007F2060">
        <w:tc>
          <w:tcPr>
            <w:tcW w:w="10089" w:type="dxa"/>
            <w:gridSpan w:val="2"/>
          </w:tcPr>
          <w:p w:rsidR="00B350CC"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2.Срок реализации проекта: 24 месяца</w:t>
            </w:r>
          </w:p>
        </w:tc>
      </w:tr>
      <w:tr w:rsidR="00B350CC" w:rsidRPr="00FE778F" w:rsidTr="007F2060">
        <w:tc>
          <w:tcPr>
            <w:tcW w:w="10089" w:type="dxa"/>
            <w:gridSpan w:val="2"/>
          </w:tcPr>
          <w:p w:rsidR="00B350CC"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3.Организация-заявитель, предлагающая проект:</w:t>
            </w:r>
          </w:p>
          <w:p w:rsidR="00B350CC" w:rsidRPr="00FE778F" w:rsidRDefault="00D00866" w:rsidP="00FE778F">
            <w:pPr>
              <w:spacing w:line="240" w:lineRule="auto"/>
              <w:rPr>
                <w:rFonts w:ascii="Times New Roman" w:hAnsi="Times New Roman" w:cs="Times New Roman"/>
                <w:sz w:val="30"/>
                <w:szCs w:val="30"/>
              </w:rPr>
            </w:pPr>
            <w:r>
              <w:rPr>
                <w:rFonts w:ascii="Times New Roman" w:hAnsi="Times New Roman" w:cs="Times New Roman"/>
                <w:sz w:val="30"/>
                <w:szCs w:val="30"/>
              </w:rPr>
              <w:t>Государственное учреждение</w:t>
            </w:r>
            <w:r w:rsidR="00B350CC" w:rsidRPr="00FE778F">
              <w:rPr>
                <w:rFonts w:ascii="Times New Roman" w:hAnsi="Times New Roman" w:cs="Times New Roman"/>
                <w:sz w:val="30"/>
                <w:szCs w:val="30"/>
              </w:rPr>
              <w:t xml:space="preserve"> «Смолевичский территориальный центр социального обслуживания населения»</w:t>
            </w:r>
          </w:p>
        </w:tc>
      </w:tr>
      <w:tr w:rsidR="00B350CC" w:rsidRPr="00FE778F" w:rsidTr="007F2060">
        <w:tc>
          <w:tcPr>
            <w:tcW w:w="10089" w:type="dxa"/>
            <w:gridSpan w:val="2"/>
          </w:tcPr>
          <w:p w:rsidR="00D00866"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lastRenderedPageBreak/>
              <w:t xml:space="preserve">4. </w:t>
            </w:r>
            <w:r w:rsidR="00973631" w:rsidRPr="00FE778F">
              <w:rPr>
                <w:rFonts w:ascii="Times New Roman" w:hAnsi="Times New Roman" w:cs="Times New Roman"/>
                <w:sz w:val="30"/>
                <w:szCs w:val="30"/>
              </w:rPr>
              <w:t>Цель</w:t>
            </w:r>
            <w:r w:rsidRPr="00FE778F">
              <w:rPr>
                <w:rFonts w:ascii="Times New Roman" w:hAnsi="Times New Roman" w:cs="Times New Roman"/>
                <w:sz w:val="30"/>
                <w:szCs w:val="30"/>
              </w:rPr>
              <w:t xml:space="preserve"> проекта:</w:t>
            </w:r>
          </w:p>
          <w:p w:rsidR="00D00866" w:rsidRDefault="00973631" w:rsidP="00D00866">
            <w:pPr>
              <w:pStyle w:val="a5"/>
              <w:numPr>
                <w:ilvl w:val="0"/>
                <w:numId w:val="1"/>
              </w:numPr>
              <w:spacing w:line="240" w:lineRule="auto"/>
              <w:rPr>
                <w:rFonts w:ascii="Times New Roman" w:hAnsi="Times New Roman" w:cs="Times New Roman"/>
                <w:color w:val="000000"/>
                <w:sz w:val="30"/>
                <w:szCs w:val="30"/>
              </w:rPr>
            </w:pPr>
            <w:r w:rsidRPr="00D00866">
              <w:rPr>
                <w:rFonts w:ascii="Times New Roman" w:hAnsi="Times New Roman" w:cs="Times New Roman"/>
                <w:color w:val="000000"/>
                <w:sz w:val="30"/>
                <w:szCs w:val="30"/>
              </w:rPr>
              <w:t>обеспечение беспрепятственной среды жизнедеятельности в условиях отделения дн</w:t>
            </w:r>
            <w:r w:rsidR="00D00866" w:rsidRPr="00D00866">
              <w:rPr>
                <w:rFonts w:ascii="Times New Roman" w:hAnsi="Times New Roman" w:cs="Times New Roman"/>
                <w:color w:val="000000"/>
                <w:sz w:val="30"/>
                <w:szCs w:val="30"/>
              </w:rPr>
              <w:t xml:space="preserve">евного пребывания для инвалидов; </w:t>
            </w:r>
          </w:p>
          <w:p w:rsidR="00D00866" w:rsidRPr="00D00866" w:rsidRDefault="00D00866" w:rsidP="00D00866">
            <w:pPr>
              <w:pStyle w:val="a5"/>
              <w:numPr>
                <w:ilvl w:val="0"/>
                <w:numId w:val="1"/>
              </w:numPr>
              <w:rPr>
                <w:rFonts w:ascii="Times New Roman" w:hAnsi="Times New Roman" w:cs="Times New Roman"/>
                <w:color w:val="000000"/>
                <w:sz w:val="30"/>
                <w:szCs w:val="30"/>
              </w:rPr>
            </w:pPr>
            <w:r w:rsidRPr="00D00866">
              <w:rPr>
                <w:rFonts w:ascii="Times New Roman" w:hAnsi="Times New Roman" w:cs="Times New Roman"/>
                <w:color w:val="000000"/>
                <w:sz w:val="30"/>
                <w:szCs w:val="30"/>
              </w:rPr>
              <w:t>развитие отделения дневного пребывания для инвалидов и улучшение качества оказываемых услуг для граждан с ограниченными возможностями;</w:t>
            </w:r>
          </w:p>
          <w:p w:rsidR="00B350CC" w:rsidRPr="00D00866" w:rsidRDefault="00D00866" w:rsidP="00FE778F">
            <w:pPr>
              <w:pStyle w:val="a5"/>
              <w:numPr>
                <w:ilvl w:val="0"/>
                <w:numId w:val="1"/>
              </w:numPr>
              <w:spacing w:line="240" w:lineRule="auto"/>
              <w:rPr>
                <w:rFonts w:ascii="Times New Roman" w:hAnsi="Times New Roman" w:cs="Times New Roman"/>
                <w:color w:val="000000"/>
                <w:sz w:val="30"/>
                <w:szCs w:val="30"/>
              </w:rPr>
            </w:pPr>
            <w:r w:rsidRPr="00D00866">
              <w:rPr>
                <w:rFonts w:ascii="Times New Roman" w:hAnsi="Times New Roman" w:cs="Times New Roman"/>
                <w:sz w:val="30"/>
                <w:szCs w:val="30"/>
              </w:rPr>
              <w:t>укрепление материально-технической базы</w:t>
            </w:r>
          </w:p>
        </w:tc>
      </w:tr>
      <w:tr w:rsidR="00B350CC" w:rsidRPr="00FE778F" w:rsidTr="007F2060">
        <w:tc>
          <w:tcPr>
            <w:tcW w:w="10089" w:type="dxa"/>
            <w:gridSpan w:val="2"/>
          </w:tcPr>
          <w:p w:rsidR="00973631" w:rsidRPr="00FE778F" w:rsidRDefault="00B350CC" w:rsidP="00FE778F">
            <w:pPr>
              <w:spacing w:after="0" w:line="240" w:lineRule="auto"/>
              <w:rPr>
                <w:rFonts w:ascii="Times New Roman" w:hAnsi="Times New Roman" w:cs="Times New Roman"/>
                <w:sz w:val="30"/>
                <w:szCs w:val="30"/>
              </w:rPr>
            </w:pPr>
            <w:r w:rsidRPr="00FE778F">
              <w:rPr>
                <w:rFonts w:ascii="Times New Roman" w:hAnsi="Times New Roman" w:cs="Times New Roman"/>
                <w:sz w:val="30"/>
                <w:szCs w:val="30"/>
              </w:rPr>
              <w:t>5.</w:t>
            </w:r>
            <w:r w:rsidR="00FE5DE7">
              <w:rPr>
                <w:rFonts w:ascii="Times New Roman" w:hAnsi="Times New Roman" w:cs="Times New Roman"/>
                <w:sz w:val="30"/>
                <w:szCs w:val="30"/>
              </w:rPr>
              <w:t xml:space="preserve"> </w:t>
            </w:r>
            <w:r w:rsidRPr="00FE778F">
              <w:rPr>
                <w:rFonts w:ascii="Times New Roman" w:hAnsi="Times New Roman" w:cs="Times New Roman"/>
                <w:sz w:val="30"/>
                <w:szCs w:val="30"/>
              </w:rPr>
              <w:t>Задачи, планируемые к выполнению в рамках реализации проекта:</w:t>
            </w:r>
          </w:p>
          <w:p w:rsidR="00973631" w:rsidRPr="00D00866" w:rsidRDefault="0065198B" w:rsidP="00D00866">
            <w:pPr>
              <w:pStyle w:val="a5"/>
              <w:numPr>
                <w:ilvl w:val="0"/>
                <w:numId w:val="2"/>
              </w:numPr>
              <w:shd w:val="clear" w:color="auto" w:fill="FFFFFF"/>
              <w:spacing w:after="0" w:line="240" w:lineRule="auto"/>
              <w:textAlignment w:val="baseline"/>
              <w:rPr>
                <w:rFonts w:ascii="Times New Roman" w:eastAsia="Times New Roman" w:hAnsi="Times New Roman" w:cs="Times New Roman"/>
                <w:color w:val="000000"/>
                <w:sz w:val="30"/>
                <w:szCs w:val="30"/>
              </w:rPr>
            </w:pPr>
            <w:r w:rsidRPr="00D00866">
              <w:rPr>
                <w:rFonts w:ascii="Times New Roman" w:eastAsia="Times New Roman" w:hAnsi="Times New Roman" w:cs="Times New Roman"/>
                <w:color w:val="000000"/>
                <w:sz w:val="30"/>
                <w:szCs w:val="30"/>
              </w:rPr>
              <w:t>п</w:t>
            </w:r>
            <w:r w:rsidR="00973631" w:rsidRPr="00D00866">
              <w:rPr>
                <w:rFonts w:ascii="Times New Roman" w:eastAsia="Times New Roman" w:hAnsi="Times New Roman" w:cs="Times New Roman"/>
                <w:color w:val="000000"/>
                <w:sz w:val="30"/>
                <w:szCs w:val="30"/>
              </w:rPr>
              <w:t>овышение уровня доступности среды жизнеобеспечения для инвалидов, частично или полностью утративших способность к самообслуживанию и нуждающихся по состоянию здоровья в постоянном постороннем уходе</w:t>
            </w:r>
            <w:r w:rsidR="00D00866">
              <w:rPr>
                <w:rFonts w:ascii="Times New Roman" w:eastAsia="Times New Roman" w:hAnsi="Times New Roman" w:cs="Times New Roman"/>
                <w:color w:val="000000"/>
                <w:sz w:val="30"/>
                <w:szCs w:val="30"/>
              </w:rPr>
              <w:t>;</w:t>
            </w:r>
          </w:p>
          <w:p w:rsidR="00973631" w:rsidRPr="00D00866" w:rsidRDefault="0065198B" w:rsidP="00D00866">
            <w:pPr>
              <w:pStyle w:val="a5"/>
              <w:numPr>
                <w:ilvl w:val="0"/>
                <w:numId w:val="2"/>
              </w:numPr>
              <w:shd w:val="clear" w:color="auto" w:fill="FFFFFF"/>
              <w:spacing w:after="0" w:line="240" w:lineRule="auto"/>
              <w:textAlignment w:val="baseline"/>
              <w:rPr>
                <w:rFonts w:ascii="Times New Roman" w:eastAsia="Times New Roman" w:hAnsi="Times New Roman" w:cs="Times New Roman"/>
                <w:color w:val="000000"/>
                <w:sz w:val="30"/>
                <w:szCs w:val="30"/>
              </w:rPr>
            </w:pPr>
            <w:r w:rsidRPr="00D00866">
              <w:rPr>
                <w:rFonts w:ascii="Times New Roman" w:eastAsia="Times New Roman" w:hAnsi="Times New Roman" w:cs="Times New Roman"/>
                <w:color w:val="000000"/>
                <w:sz w:val="30"/>
                <w:szCs w:val="30"/>
              </w:rPr>
              <w:t>о</w:t>
            </w:r>
            <w:r w:rsidR="00973631" w:rsidRPr="00D00866">
              <w:rPr>
                <w:rFonts w:ascii="Times New Roman" w:eastAsia="Times New Roman" w:hAnsi="Times New Roman" w:cs="Times New Roman"/>
                <w:color w:val="000000"/>
                <w:sz w:val="30"/>
                <w:szCs w:val="30"/>
              </w:rPr>
              <w:t>беспечение адаптированным оборудованием для свободного перемещения инвалидов – колясочников и получателей социальных услуг, частично или полностью утрати</w:t>
            </w:r>
            <w:r w:rsidR="00D00866">
              <w:rPr>
                <w:rFonts w:ascii="Times New Roman" w:eastAsia="Times New Roman" w:hAnsi="Times New Roman" w:cs="Times New Roman"/>
                <w:color w:val="000000"/>
                <w:sz w:val="30"/>
                <w:szCs w:val="30"/>
              </w:rPr>
              <w:t>вших способность к передвижению;</w:t>
            </w:r>
          </w:p>
          <w:p w:rsidR="0065198B" w:rsidRPr="00D00866" w:rsidRDefault="0065198B" w:rsidP="00D00866">
            <w:pPr>
              <w:pStyle w:val="a5"/>
              <w:numPr>
                <w:ilvl w:val="0"/>
                <w:numId w:val="2"/>
              </w:numPr>
              <w:shd w:val="clear" w:color="auto" w:fill="FFFFFF"/>
              <w:spacing w:after="0" w:line="240" w:lineRule="auto"/>
              <w:textAlignment w:val="baseline"/>
              <w:rPr>
                <w:rFonts w:ascii="Times New Roman" w:eastAsia="Times New Roman" w:hAnsi="Times New Roman" w:cs="Times New Roman"/>
                <w:color w:val="000000"/>
                <w:sz w:val="30"/>
                <w:szCs w:val="30"/>
              </w:rPr>
            </w:pPr>
            <w:r w:rsidRPr="00D00866">
              <w:rPr>
                <w:rFonts w:ascii="Times New Roman" w:eastAsia="Times New Roman" w:hAnsi="Times New Roman" w:cs="Times New Roman"/>
                <w:color w:val="000000"/>
                <w:sz w:val="30"/>
                <w:szCs w:val="30"/>
              </w:rPr>
              <w:t>создание условий и адаптирование санитарно-гигиенических комн</w:t>
            </w:r>
            <w:r w:rsidR="00D00866">
              <w:rPr>
                <w:rFonts w:ascii="Times New Roman" w:eastAsia="Times New Roman" w:hAnsi="Times New Roman" w:cs="Times New Roman"/>
                <w:color w:val="000000"/>
                <w:sz w:val="30"/>
                <w:szCs w:val="30"/>
              </w:rPr>
              <w:t>ат  к особенностям инвалидов;</w:t>
            </w:r>
          </w:p>
          <w:p w:rsidR="0065198B" w:rsidRPr="00D00866" w:rsidRDefault="0065198B" w:rsidP="00D00866">
            <w:pPr>
              <w:pStyle w:val="a5"/>
              <w:numPr>
                <w:ilvl w:val="0"/>
                <w:numId w:val="2"/>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создание условий для подготовки инвалидов, имеющих способность к самообслуживанию к самостоятельной жизни;</w:t>
            </w:r>
          </w:p>
          <w:p w:rsidR="0065198B" w:rsidRPr="00D00866" w:rsidRDefault="00110849" w:rsidP="00D00866">
            <w:pPr>
              <w:pStyle w:val="a5"/>
              <w:numPr>
                <w:ilvl w:val="0"/>
                <w:numId w:val="2"/>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создание сенсорной комнаты для эмоционального комфорта инвалидов с целью их социализации;</w:t>
            </w:r>
          </w:p>
          <w:p w:rsidR="00FE778F" w:rsidRPr="00D00866" w:rsidRDefault="00FE778F" w:rsidP="00D00866">
            <w:pPr>
              <w:pStyle w:val="a5"/>
              <w:numPr>
                <w:ilvl w:val="0"/>
                <w:numId w:val="2"/>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оснащение мастерской для сублимированной печати;</w:t>
            </w:r>
          </w:p>
          <w:p w:rsidR="00110849" w:rsidRPr="00D00866" w:rsidRDefault="00110849" w:rsidP="00D00866">
            <w:pPr>
              <w:pStyle w:val="a5"/>
              <w:numPr>
                <w:ilvl w:val="0"/>
                <w:numId w:val="2"/>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создание терапевтической среды для и</w:t>
            </w:r>
            <w:r w:rsidR="00410C14" w:rsidRPr="00D00866">
              <w:rPr>
                <w:rFonts w:ascii="Times New Roman" w:hAnsi="Times New Roman" w:cs="Times New Roman"/>
                <w:sz w:val="30"/>
                <w:szCs w:val="30"/>
              </w:rPr>
              <w:t>нвалидов с учетом степени их спо</w:t>
            </w:r>
            <w:r w:rsidRPr="00D00866">
              <w:rPr>
                <w:rFonts w:ascii="Times New Roman" w:hAnsi="Times New Roman" w:cs="Times New Roman"/>
                <w:sz w:val="30"/>
                <w:szCs w:val="30"/>
              </w:rPr>
              <w:t>собности к</w:t>
            </w:r>
            <w:r w:rsidR="00410C14" w:rsidRPr="00D00866">
              <w:rPr>
                <w:rFonts w:ascii="Times New Roman" w:hAnsi="Times New Roman" w:cs="Times New Roman"/>
                <w:sz w:val="30"/>
                <w:szCs w:val="30"/>
              </w:rPr>
              <w:t xml:space="preserve"> самообслуживанию и специфики инвалидности</w:t>
            </w:r>
            <w:r w:rsidRPr="00D00866">
              <w:rPr>
                <w:rFonts w:ascii="Times New Roman" w:hAnsi="Times New Roman" w:cs="Times New Roman"/>
                <w:sz w:val="30"/>
                <w:szCs w:val="30"/>
              </w:rPr>
              <w:t xml:space="preserve"> </w:t>
            </w:r>
          </w:p>
          <w:p w:rsidR="00B350CC" w:rsidRPr="00FE778F" w:rsidRDefault="00B350CC" w:rsidP="00FE778F">
            <w:pPr>
              <w:shd w:val="clear" w:color="auto" w:fill="FFFFFF"/>
              <w:spacing w:after="0" w:line="240" w:lineRule="auto"/>
              <w:textAlignment w:val="baseline"/>
              <w:rPr>
                <w:rFonts w:ascii="Times New Roman" w:eastAsia="Times New Roman" w:hAnsi="Times New Roman" w:cs="Times New Roman"/>
                <w:color w:val="000000"/>
                <w:sz w:val="30"/>
                <w:szCs w:val="30"/>
              </w:rPr>
            </w:pPr>
          </w:p>
        </w:tc>
      </w:tr>
      <w:tr w:rsidR="00B350CC" w:rsidRPr="00FE778F" w:rsidTr="007F2060">
        <w:tc>
          <w:tcPr>
            <w:tcW w:w="10089" w:type="dxa"/>
            <w:gridSpan w:val="2"/>
          </w:tcPr>
          <w:p w:rsidR="00B350CC" w:rsidRPr="00FE778F" w:rsidRDefault="00B350CC" w:rsidP="00D00866">
            <w:pPr>
              <w:spacing w:line="240" w:lineRule="auto"/>
              <w:jc w:val="both"/>
              <w:rPr>
                <w:rFonts w:ascii="Times New Roman" w:hAnsi="Times New Roman" w:cs="Times New Roman"/>
                <w:sz w:val="30"/>
                <w:szCs w:val="30"/>
              </w:rPr>
            </w:pPr>
            <w:r w:rsidRPr="00FE778F">
              <w:rPr>
                <w:rFonts w:ascii="Times New Roman" w:hAnsi="Times New Roman" w:cs="Times New Roman"/>
                <w:sz w:val="30"/>
                <w:szCs w:val="30"/>
              </w:rPr>
              <w:t>6.</w:t>
            </w:r>
            <w:r w:rsidR="00D00866">
              <w:rPr>
                <w:rFonts w:ascii="Times New Roman" w:hAnsi="Times New Roman" w:cs="Times New Roman"/>
                <w:sz w:val="30"/>
                <w:szCs w:val="30"/>
              </w:rPr>
              <w:t xml:space="preserve"> </w:t>
            </w:r>
            <w:r w:rsidRPr="00FE778F">
              <w:rPr>
                <w:rFonts w:ascii="Times New Roman" w:hAnsi="Times New Roman" w:cs="Times New Roman"/>
                <w:sz w:val="30"/>
                <w:szCs w:val="30"/>
              </w:rPr>
              <w:t>Целевая группа: 28 инвалидов, имеющих тяжелые и множественные нарушения развития, посещающих отделение дневного пребывания для инвалидов государственного учреждения «Смолевичский территориальный центр социального обслуживания населения»</w:t>
            </w:r>
          </w:p>
        </w:tc>
      </w:tr>
      <w:tr w:rsidR="00B350CC" w:rsidRPr="00FE778F" w:rsidTr="007F2060">
        <w:tc>
          <w:tcPr>
            <w:tcW w:w="10089" w:type="dxa"/>
            <w:gridSpan w:val="2"/>
          </w:tcPr>
          <w:p w:rsidR="00B350CC" w:rsidRPr="00FE778F" w:rsidRDefault="00B350CC" w:rsidP="00FE778F">
            <w:pPr>
              <w:spacing w:after="0" w:line="240" w:lineRule="auto"/>
              <w:rPr>
                <w:rFonts w:ascii="Times New Roman" w:hAnsi="Times New Roman" w:cs="Times New Roman"/>
                <w:sz w:val="30"/>
                <w:szCs w:val="30"/>
              </w:rPr>
            </w:pPr>
            <w:r w:rsidRPr="00FE778F">
              <w:rPr>
                <w:rFonts w:ascii="Times New Roman" w:hAnsi="Times New Roman" w:cs="Times New Roman"/>
                <w:sz w:val="30"/>
                <w:szCs w:val="30"/>
              </w:rPr>
              <w:t>7.</w:t>
            </w:r>
            <w:r w:rsidR="00D00866">
              <w:rPr>
                <w:rFonts w:ascii="Times New Roman" w:hAnsi="Times New Roman" w:cs="Times New Roman"/>
                <w:sz w:val="30"/>
                <w:szCs w:val="30"/>
              </w:rPr>
              <w:t xml:space="preserve"> </w:t>
            </w:r>
            <w:r w:rsidRPr="00FE778F">
              <w:rPr>
                <w:rFonts w:ascii="Times New Roman" w:hAnsi="Times New Roman" w:cs="Times New Roman"/>
                <w:sz w:val="30"/>
                <w:szCs w:val="30"/>
              </w:rPr>
              <w:t>Краткое описание мероприятий в рамках проекта:</w:t>
            </w:r>
          </w:p>
          <w:p w:rsidR="00254CBE" w:rsidRPr="00D00866" w:rsidRDefault="00B350CC"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ремо</w:t>
            </w:r>
            <w:r w:rsidR="00752939" w:rsidRPr="00D00866">
              <w:rPr>
                <w:rFonts w:ascii="Times New Roman" w:hAnsi="Times New Roman" w:cs="Times New Roman"/>
                <w:sz w:val="30"/>
                <w:szCs w:val="30"/>
              </w:rPr>
              <w:t>нт помещений в  отделении</w:t>
            </w:r>
            <w:r w:rsidR="00254CBE" w:rsidRPr="00D00866">
              <w:rPr>
                <w:rFonts w:ascii="Times New Roman" w:hAnsi="Times New Roman" w:cs="Times New Roman"/>
                <w:sz w:val="30"/>
                <w:szCs w:val="30"/>
              </w:rPr>
              <w:t>;</w:t>
            </w:r>
          </w:p>
          <w:p w:rsidR="00410C14" w:rsidRPr="00D00866" w:rsidRDefault="00410C14"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ремонтные работы по расширению дверных</w:t>
            </w:r>
            <w:r w:rsidR="00752939" w:rsidRPr="00D00866">
              <w:rPr>
                <w:rFonts w:ascii="Times New Roman" w:hAnsi="Times New Roman" w:cs="Times New Roman"/>
                <w:sz w:val="30"/>
                <w:szCs w:val="30"/>
              </w:rPr>
              <w:t xml:space="preserve"> проемов в помещениях отделения</w:t>
            </w:r>
            <w:r w:rsidRPr="00D00866">
              <w:rPr>
                <w:rFonts w:ascii="Times New Roman" w:hAnsi="Times New Roman" w:cs="Times New Roman"/>
                <w:sz w:val="30"/>
                <w:szCs w:val="30"/>
              </w:rPr>
              <w:t>;</w:t>
            </w:r>
          </w:p>
          <w:p w:rsidR="00752939" w:rsidRPr="00D00866" w:rsidRDefault="00410C14"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 xml:space="preserve">ремонт санитарно-гигиенических </w:t>
            </w:r>
            <w:r w:rsidR="00254CBE" w:rsidRPr="00D00866">
              <w:rPr>
                <w:rFonts w:ascii="Times New Roman" w:hAnsi="Times New Roman" w:cs="Times New Roman"/>
                <w:sz w:val="30"/>
                <w:szCs w:val="30"/>
              </w:rPr>
              <w:t xml:space="preserve"> помещений;</w:t>
            </w:r>
          </w:p>
          <w:p w:rsidR="00B350CC" w:rsidRPr="00D00866" w:rsidRDefault="00752939"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оснащение отделения необходимым оборудованием: стиральная машина, пылесос, микроволновая печь, телевизор;</w:t>
            </w:r>
          </w:p>
          <w:p w:rsidR="00752939" w:rsidRPr="00D00866" w:rsidRDefault="00752939"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приобретение мебели (столы, шкафы)</w:t>
            </w:r>
            <w:r w:rsidR="00254CBE" w:rsidRPr="00D00866">
              <w:rPr>
                <w:rFonts w:ascii="Times New Roman" w:hAnsi="Times New Roman" w:cs="Times New Roman"/>
                <w:sz w:val="30"/>
                <w:szCs w:val="30"/>
              </w:rPr>
              <w:t>,</w:t>
            </w:r>
            <w:r w:rsidRPr="00D00866">
              <w:rPr>
                <w:rFonts w:ascii="Times New Roman" w:hAnsi="Times New Roman" w:cs="Times New Roman"/>
                <w:sz w:val="30"/>
                <w:szCs w:val="30"/>
              </w:rPr>
              <w:t xml:space="preserve"> мягкой мебели, стульев;</w:t>
            </w:r>
          </w:p>
          <w:p w:rsidR="00B350CC" w:rsidRPr="00D00866" w:rsidRDefault="00410C14"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lastRenderedPageBreak/>
              <w:t>оснащение специализированным оборудованием, мультимедийной установкой, мебелью сенсорной комнаты</w:t>
            </w:r>
            <w:r w:rsidR="00254CBE" w:rsidRPr="00D00866">
              <w:rPr>
                <w:rFonts w:ascii="Times New Roman" w:hAnsi="Times New Roman" w:cs="Times New Roman"/>
                <w:sz w:val="30"/>
                <w:szCs w:val="30"/>
              </w:rPr>
              <w:t>;</w:t>
            </w:r>
          </w:p>
          <w:p w:rsidR="00752939" w:rsidRPr="00D00866" w:rsidRDefault="00752939"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изготовление визуальной информации, выполненной шрифтом Брайля;</w:t>
            </w:r>
          </w:p>
          <w:p w:rsidR="00752939" w:rsidRPr="00D00866" w:rsidRDefault="00752939"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оборудование автостоянки для спецавтомобилей инвалидов;</w:t>
            </w:r>
          </w:p>
          <w:p w:rsidR="00752939" w:rsidRPr="00D00866" w:rsidRDefault="00752939"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оборудование вертикальными и горизонтальными поручнями</w:t>
            </w:r>
            <w:r w:rsidR="00254CBE" w:rsidRPr="00D00866">
              <w:rPr>
                <w:rFonts w:ascii="Times New Roman" w:hAnsi="Times New Roman" w:cs="Times New Roman"/>
                <w:sz w:val="30"/>
                <w:szCs w:val="30"/>
              </w:rPr>
              <w:t xml:space="preserve"> помещений отделения;</w:t>
            </w:r>
          </w:p>
          <w:p w:rsidR="00752939" w:rsidRPr="00D00866" w:rsidRDefault="00752939" w:rsidP="00D00866">
            <w:pPr>
              <w:pStyle w:val="a5"/>
              <w:numPr>
                <w:ilvl w:val="0"/>
                <w:numId w:val="3"/>
              </w:numPr>
              <w:spacing w:after="0" w:line="240" w:lineRule="auto"/>
              <w:rPr>
                <w:rFonts w:ascii="Times New Roman" w:hAnsi="Times New Roman" w:cs="Times New Roman"/>
                <w:sz w:val="30"/>
                <w:szCs w:val="30"/>
              </w:rPr>
            </w:pPr>
            <w:r w:rsidRPr="00D00866">
              <w:rPr>
                <w:rFonts w:ascii="Times New Roman" w:hAnsi="Times New Roman" w:cs="Times New Roman"/>
                <w:sz w:val="30"/>
                <w:szCs w:val="30"/>
              </w:rPr>
              <w:t>установки кнопки вызова персонала</w:t>
            </w:r>
            <w:r w:rsidR="00254CBE" w:rsidRPr="00D00866">
              <w:rPr>
                <w:rFonts w:ascii="Times New Roman" w:hAnsi="Times New Roman" w:cs="Times New Roman"/>
                <w:sz w:val="30"/>
                <w:szCs w:val="30"/>
              </w:rPr>
              <w:t>.</w:t>
            </w:r>
          </w:p>
        </w:tc>
      </w:tr>
      <w:tr w:rsidR="00B350CC" w:rsidRPr="00FE778F" w:rsidTr="007F2060">
        <w:tc>
          <w:tcPr>
            <w:tcW w:w="10089" w:type="dxa"/>
            <w:gridSpan w:val="2"/>
          </w:tcPr>
          <w:p w:rsidR="00B350CC" w:rsidRPr="00FE778F" w:rsidRDefault="005E6596" w:rsidP="00FE778F">
            <w:pPr>
              <w:spacing w:line="240" w:lineRule="auto"/>
              <w:rPr>
                <w:rFonts w:ascii="Times New Roman" w:hAnsi="Times New Roman" w:cs="Times New Roman"/>
                <w:sz w:val="30"/>
                <w:szCs w:val="30"/>
              </w:rPr>
            </w:pPr>
            <w:r>
              <w:rPr>
                <w:rFonts w:ascii="Times New Roman" w:hAnsi="Times New Roman" w:cs="Times New Roman"/>
                <w:sz w:val="30"/>
                <w:szCs w:val="30"/>
              </w:rPr>
              <w:lastRenderedPageBreak/>
              <w:t xml:space="preserve">8. </w:t>
            </w:r>
            <w:r w:rsidR="00B350CC" w:rsidRPr="00FE778F">
              <w:rPr>
                <w:rFonts w:ascii="Times New Roman" w:hAnsi="Times New Roman" w:cs="Times New Roman"/>
                <w:sz w:val="30"/>
                <w:szCs w:val="30"/>
              </w:rPr>
              <w:t xml:space="preserve">Общий объем финансирования (в  долларах США): </w:t>
            </w:r>
            <w:r w:rsidRPr="00FE778F">
              <w:rPr>
                <w:rFonts w:ascii="Times New Roman" w:hAnsi="Times New Roman" w:cs="Times New Roman"/>
                <w:sz w:val="30"/>
                <w:szCs w:val="30"/>
              </w:rPr>
              <w:t>49 000</w:t>
            </w:r>
          </w:p>
        </w:tc>
      </w:tr>
      <w:tr w:rsidR="00B350CC" w:rsidRPr="00FE778F" w:rsidTr="007F2060">
        <w:tc>
          <w:tcPr>
            <w:tcW w:w="5044" w:type="dxa"/>
          </w:tcPr>
          <w:p w:rsidR="00B350CC" w:rsidRPr="00FE778F" w:rsidRDefault="00B350CC" w:rsidP="00FE778F">
            <w:pPr>
              <w:spacing w:line="240" w:lineRule="auto"/>
              <w:rPr>
                <w:rFonts w:ascii="Times New Roman" w:hAnsi="Times New Roman" w:cs="Times New Roman"/>
                <w:b/>
                <w:sz w:val="30"/>
                <w:szCs w:val="30"/>
              </w:rPr>
            </w:pPr>
            <w:r w:rsidRPr="00FE778F">
              <w:rPr>
                <w:rFonts w:ascii="Times New Roman" w:hAnsi="Times New Roman" w:cs="Times New Roman"/>
                <w:b/>
                <w:sz w:val="30"/>
                <w:szCs w:val="30"/>
              </w:rPr>
              <w:t>Источник финансирования</w:t>
            </w:r>
          </w:p>
          <w:p w:rsidR="00B350CC" w:rsidRPr="00FE778F" w:rsidRDefault="00B350CC" w:rsidP="00FE778F">
            <w:pPr>
              <w:spacing w:line="240" w:lineRule="auto"/>
              <w:rPr>
                <w:rFonts w:ascii="Times New Roman" w:hAnsi="Times New Roman" w:cs="Times New Roman"/>
                <w:b/>
                <w:sz w:val="30"/>
                <w:szCs w:val="30"/>
              </w:rPr>
            </w:pPr>
          </w:p>
        </w:tc>
        <w:tc>
          <w:tcPr>
            <w:tcW w:w="5045" w:type="dxa"/>
          </w:tcPr>
          <w:p w:rsidR="00B350CC" w:rsidRPr="00FE778F" w:rsidRDefault="00B350CC" w:rsidP="00FE778F">
            <w:pPr>
              <w:spacing w:line="240" w:lineRule="auto"/>
              <w:rPr>
                <w:rFonts w:ascii="Times New Roman" w:hAnsi="Times New Roman" w:cs="Times New Roman"/>
                <w:b/>
                <w:sz w:val="30"/>
                <w:szCs w:val="30"/>
              </w:rPr>
            </w:pPr>
            <w:r w:rsidRPr="00FE778F">
              <w:rPr>
                <w:rFonts w:ascii="Times New Roman" w:hAnsi="Times New Roman" w:cs="Times New Roman"/>
                <w:b/>
                <w:sz w:val="30"/>
                <w:szCs w:val="30"/>
              </w:rPr>
              <w:t>Объем финансирования</w:t>
            </w:r>
          </w:p>
          <w:p w:rsidR="00B350CC" w:rsidRPr="00D00866" w:rsidRDefault="00B350CC" w:rsidP="00FE778F">
            <w:pPr>
              <w:spacing w:line="240" w:lineRule="auto"/>
              <w:rPr>
                <w:rFonts w:ascii="Times New Roman" w:hAnsi="Times New Roman" w:cs="Times New Roman"/>
                <w:b/>
                <w:sz w:val="30"/>
                <w:szCs w:val="30"/>
              </w:rPr>
            </w:pPr>
            <w:r w:rsidRPr="00FE778F">
              <w:rPr>
                <w:rFonts w:ascii="Times New Roman" w:hAnsi="Times New Roman" w:cs="Times New Roman"/>
                <w:b/>
                <w:sz w:val="30"/>
                <w:szCs w:val="30"/>
              </w:rPr>
              <w:t>(в долларах США)</w:t>
            </w:r>
          </w:p>
        </w:tc>
      </w:tr>
      <w:tr w:rsidR="00B350CC" w:rsidRPr="00FE778F" w:rsidTr="007F2060">
        <w:tc>
          <w:tcPr>
            <w:tcW w:w="5044" w:type="dxa"/>
          </w:tcPr>
          <w:p w:rsidR="00410C14"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Средства донора</w:t>
            </w:r>
          </w:p>
        </w:tc>
        <w:tc>
          <w:tcPr>
            <w:tcW w:w="5045" w:type="dxa"/>
          </w:tcPr>
          <w:p w:rsidR="00B350CC" w:rsidRPr="00FE778F" w:rsidRDefault="00FE778F" w:rsidP="00FE778F">
            <w:pPr>
              <w:spacing w:line="240" w:lineRule="auto"/>
              <w:rPr>
                <w:rFonts w:ascii="Times New Roman" w:hAnsi="Times New Roman" w:cs="Times New Roman"/>
                <w:b/>
                <w:sz w:val="30"/>
                <w:szCs w:val="30"/>
              </w:rPr>
            </w:pPr>
            <w:r w:rsidRPr="00FE778F">
              <w:rPr>
                <w:rFonts w:ascii="Times New Roman" w:hAnsi="Times New Roman" w:cs="Times New Roman"/>
                <w:b/>
                <w:sz w:val="30"/>
                <w:szCs w:val="30"/>
              </w:rPr>
              <w:t>40 000</w:t>
            </w:r>
          </w:p>
        </w:tc>
      </w:tr>
      <w:tr w:rsidR="00B350CC" w:rsidRPr="00FE778F" w:rsidTr="007F2060">
        <w:tc>
          <w:tcPr>
            <w:tcW w:w="5044" w:type="dxa"/>
          </w:tcPr>
          <w:p w:rsidR="00B350CC"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Софинансирование</w:t>
            </w:r>
          </w:p>
        </w:tc>
        <w:tc>
          <w:tcPr>
            <w:tcW w:w="5045" w:type="dxa"/>
          </w:tcPr>
          <w:p w:rsidR="00B350CC" w:rsidRPr="00FE778F" w:rsidRDefault="00FE778F" w:rsidP="00FE778F">
            <w:pPr>
              <w:spacing w:line="240" w:lineRule="auto"/>
              <w:rPr>
                <w:rFonts w:ascii="Times New Roman" w:hAnsi="Times New Roman" w:cs="Times New Roman"/>
                <w:b/>
                <w:sz w:val="30"/>
                <w:szCs w:val="30"/>
              </w:rPr>
            </w:pPr>
            <w:r w:rsidRPr="00FE778F">
              <w:rPr>
                <w:rFonts w:ascii="Times New Roman" w:hAnsi="Times New Roman" w:cs="Times New Roman"/>
                <w:b/>
                <w:sz w:val="30"/>
                <w:szCs w:val="30"/>
              </w:rPr>
              <w:t>9 000</w:t>
            </w:r>
          </w:p>
        </w:tc>
      </w:tr>
      <w:tr w:rsidR="00B350CC" w:rsidRPr="00FE778F" w:rsidTr="007F2060">
        <w:tc>
          <w:tcPr>
            <w:tcW w:w="10089" w:type="dxa"/>
            <w:gridSpan w:val="2"/>
          </w:tcPr>
          <w:p w:rsidR="00B350CC"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9. Место реализации проекта (область/район, город): Минская область,</w:t>
            </w:r>
            <w:r w:rsidR="005E6596">
              <w:rPr>
                <w:rFonts w:ascii="Times New Roman" w:hAnsi="Times New Roman" w:cs="Times New Roman"/>
                <w:sz w:val="30"/>
                <w:szCs w:val="30"/>
              </w:rPr>
              <w:t xml:space="preserve">        </w:t>
            </w:r>
            <w:r w:rsidRPr="00FE778F">
              <w:rPr>
                <w:rFonts w:ascii="Times New Roman" w:hAnsi="Times New Roman" w:cs="Times New Roman"/>
                <w:sz w:val="30"/>
                <w:szCs w:val="30"/>
              </w:rPr>
              <w:t xml:space="preserve"> </w:t>
            </w:r>
            <w:r w:rsidR="00D00866">
              <w:rPr>
                <w:rFonts w:ascii="Times New Roman" w:hAnsi="Times New Roman" w:cs="Times New Roman"/>
                <w:sz w:val="30"/>
                <w:szCs w:val="30"/>
              </w:rPr>
              <w:t>г. Смолевичи</w:t>
            </w:r>
            <w:r w:rsidR="005E6596">
              <w:rPr>
                <w:rFonts w:ascii="Times New Roman" w:hAnsi="Times New Roman" w:cs="Times New Roman"/>
                <w:sz w:val="30"/>
                <w:szCs w:val="30"/>
              </w:rPr>
              <w:t>, ул.</w:t>
            </w:r>
            <w:r w:rsidRPr="00FE778F">
              <w:rPr>
                <w:rFonts w:ascii="Times New Roman" w:hAnsi="Times New Roman" w:cs="Times New Roman"/>
                <w:sz w:val="30"/>
                <w:szCs w:val="30"/>
              </w:rPr>
              <w:t xml:space="preserve"> Советская, д.146</w:t>
            </w:r>
          </w:p>
          <w:p w:rsidR="00B350CC" w:rsidRPr="00FE778F" w:rsidRDefault="00B350CC" w:rsidP="00FE778F">
            <w:pPr>
              <w:spacing w:line="240" w:lineRule="auto"/>
              <w:rPr>
                <w:rFonts w:ascii="Times New Roman" w:hAnsi="Times New Roman" w:cs="Times New Roman"/>
                <w:b/>
                <w:sz w:val="30"/>
                <w:szCs w:val="30"/>
              </w:rPr>
            </w:pPr>
          </w:p>
        </w:tc>
      </w:tr>
      <w:tr w:rsidR="00B350CC" w:rsidRPr="00FE778F" w:rsidTr="007F2060">
        <w:tc>
          <w:tcPr>
            <w:tcW w:w="10089" w:type="dxa"/>
            <w:gridSpan w:val="2"/>
          </w:tcPr>
          <w:p w:rsidR="00B350CC" w:rsidRPr="00FE778F" w:rsidRDefault="00B350CC" w:rsidP="00FE778F">
            <w:pPr>
              <w:spacing w:line="240" w:lineRule="auto"/>
              <w:rPr>
                <w:rFonts w:ascii="Times New Roman" w:hAnsi="Times New Roman" w:cs="Times New Roman"/>
                <w:sz w:val="30"/>
                <w:szCs w:val="30"/>
              </w:rPr>
            </w:pPr>
            <w:r w:rsidRPr="00FE778F">
              <w:rPr>
                <w:rFonts w:ascii="Times New Roman" w:hAnsi="Times New Roman" w:cs="Times New Roman"/>
                <w:sz w:val="30"/>
                <w:szCs w:val="30"/>
              </w:rPr>
              <w:t>10.</w:t>
            </w:r>
            <w:r w:rsidR="00FE5DE7">
              <w:rPr>
                <w:rFonts w:ascii="Times New Roman" w:hAnsi="Times New Roman" w:cs="Times New Roman"/>
                <w:sz w:val="30"/>
                <w:szCs w:val="30"/>
              </w:rPr>
              <w:t xml:space="preserve"> </w:t>
            </w:r>
            <w:r w:rsidRPr="00FE778F">
              <w:rPr>
                <w:rFonts w:ascii="Times New Roman" w:hAnsi="Times New Roman" w:cs="Times New Roman"/>
                <w:sz w:val="30"/>
                <w:szCs w:val="30"/>
              </w:rPr>
              <w:t>Контактное лицо: Светлана Федоровна Копач, заведующий отделением дневного пребывания для инвалидов ГУ «Смолевичский территориальный центр социального обслуживания населения», 8(01776)28171,80445744290,</w:t>
            </w:r>
          </w:p>
          <w:p w:rsidR="00B350CC" w:rsidRPr="00FE778F" w:rsidRDefault="000957DA" w:rsidP="00FE778F">
            <w:pPr>
              <w:spacing w:line="240" w:lineRule="auto"/>
              <w:rPr>
                <w:rFonts w:ascii="Times New Roman" w:hAnsi="Times New Roman" w:cs="Times New Roman"/>
                <w:sz w:val="30"/>
                <w:szCs w:val="30"/>
              </w:rPr>
            </w:pPr>
            <w:hyperlink r:id="rId9" w:history="1">
              <w:r w:rsidR="00B350CC" w:rsidRPr="00FE778F">
                <w:rPr>
                  <w:rStyle w:val="a4"/>
                  <w:rFonts w:ascii="Times New Roman" w:hAnsi="Times New Roman" w:cs="Times New Roman"/>
                  <w:sz w:val="30"/>
                  <w:szCs w:val="30"/>
                  <w:lang w:val="en-US"/>
                </w:rPr>
                <w:t>odpismolevichi@mail.ru</w:t>
              </w:r>
            </w:hyperlink>
          </w:p>
        </w:tc>
      </w:tr>
    </w:tbl>
    <w:p w:rsidR="00A36576" w:rsidRDefault="00B350CC" w:rsidP="00A36576">
      <w:pPr>
        <w:jc w:val="center"/>
        <w:rPr>
          <w:rFonts w:ascii="Times New Roman" w:hAnsi="Times New Roman" w:cs="Times New Roman"/>
          <w:b/>
          <w:sz w:val="40"/>
          <w:szCs w:val="40"/>
        </w:rPr>
      </w:pPr>
      <w:r w:rsidRPr="00936109">
        <w:rPr>
          <w:rFonts w:ascii="Times New Roman" w:hAnsi="Times New Roman" w:cs="Times New Roman"/>
          <w:b/>
          <w:sz w:val="40"/>
          <w:szCs w:val="40"/>
        </w:rPr>
        <w:t>Будем рады сотрудничеству!</w:t>
      </w:r>
    </w:p>
    <w:p w:rsidR="00A36576" w:rsidRDefault="00A36576" w:rsidP="00A36576">
      <w:pPr>
        <w:jc w:val="center"/>
        <w:rPr>
          <w:rFonts w:ascii="Times New Roman" w:hAnsi="Times New Roman" w:cs="Times New Roman"/>
          <w:b/>
          <w:sz w:val="40"/>
          <w:szCs w:val="40"/>
        </w:rPr>
      </w:pPr>
    </w:p>
    <w:p w:rsidR="00A36576" w:rsidRDefault="00A36576" w:rsidP="00A36576">
      <w:pPr>
        <w:jc w:val="center"/>
        <w:rPr>
          <w:rFonts w:ascii="Times New Roman" w:hAnsi="Times New Roman" w:cs="Times New Roman"/>
          <w:b/>
          <w:sz w:val="40"/>
          <w:szCs w:val="40"/>
        </w:rPr>
      </w:pPr>
    </w:p>
    <w:p w:rsidR="00A36576" w:rsidRDefault="00A36576" w:rsidP="00A36576">
      <w:pPr>
        <w:jc w:val="center"/>
        <w:rPr>
          <w:rFonts w:ascii="Times New Roman" w:hAnsi="Times New Roman" w:cs="Times New Roman"/>
          <w:b/>
          <w:sz w:val="40"/>
          <w:szCs w:val="40"/>
        </w:rPr>
      </w:pPr>
    </w:p>
    <w:p w:rsidR="00A36576" w:rsidRDefault="00A36576" w:rsidP="00A36576">
      <w:pPr>
        <w:jc w:val="center"/>
        <w:rPr>
          <w:rFonts w:ascii="Times New Roman" w:hAnsi="Times New Roman" w:cs="Times New Roman"/>
          <w:b/>
          <w:sz w:val="40"/>
          <w:szCs w:val="40"/>
        </w:rPr>
      </w:pPr>
    </w:p>
    <w:p w:rsidR="00A36576" w:rsidRPr="00C6131A" w:rsidRDefault="00A36576" w:rsidP="00B350CC">
      <w:pPr>
        <w:jc w:val="center"/>
        <w:rPr>
          <w:rFonts w:ascii="Times New Roman" w:hAnsi="Times New Roman" w:cs="Times New Roman"/>
          <w:b/>
          <w:sz w:val="40"/>
          <w:szCs w:val="40"/>
        </w:rPr>
      </w:pPr>
    </w:p>
    <w:p w:rsidR="00B350CC" w:rsidRDefault="00B350CC" w:rsidP="00B350CC">
      <w:pPr>
        <w:pStyle w:val="a5"/>
        <w:jc w:val="center"/>
        <w:rPr>
          <w:rFonts w:ascii="Times New Roman" w:hAnsi="Times New Roman" w:cs="Times New Roman"/>
          <w:b/>
          <w:sz w:val="32"/>
          <w:szCs w:val="32"/>
          <w:lang w:val="en-US"/>
        </w:rPr>
      </w:pPr>
      <w:r w:rsidRPr="00DC50A6">
        <w:rPr>
          <w:rFonts w:ascii="Times New Roman" w:hAnsi="Times New Roman" w:cs="Times New Roman"/>
          <w:b/>
          <w:sz w:val="32"/>
          <w:szCs w:val="32"/>
          <w:lang w:val="en-US"/>
        </w:rPr>
        <w:lastRenderedPageBreak/>
        <w:t>The humanitarian project of the day care department for disabled people of the state institution “Smolevichi Territorial Center for Social Services of the Population” is looking for sponsors</w:t>
      </w:r>
    </w:p>
    <w:p w:rsidR="007F2060" w:rsidRDefault="007F2060" w:rsidP="00B350CC">
      <w:pPr>
        <w:pStyle w:val="a5"/>
        <w:jc w:val="center"/>
        <w:rPr>
          <w:rFonts w:ascii="Times New Roman" w:hAnsi="Times New Roman" w:cs="Times New Roman"/>
          <w:b/>
          <w:sz w:val="32"/>
          <w:szCs w:val="32"/>
          <w:lang w:val="en-US"/>
        </w:rPr>
      </w:pPr>
    </w:p>
    <w:p w:rsidR="007F2060" w:rsidRDefault="000957DA" w:rsidP="00B350CC">
      <w:pPr>
        <w:pStyle w:val="a5"/>
        <w:jc w:val="center"/>
        <w:rPr>
          <w:rFonts w:ascii="Times New Roman" w:hAnsi="Times New Roman" w:cs="Times New Roman"/>
          <w:b/>
          <w:sz w:val="32"/>
          <w:szCs w:val="32"/>
          <w:lang w:val="en-US"/>
        </w:rPr>
      </w:pPr>
      <w:r>
        <w:rPr>
          <w:rFonts w:ascii="Times New Roman" w:eastAsia="Calibri" w:hAnsi="Times New Roman" w:cs="Times New Roman"/>
          <w:b/>
          <w:noProof/>
          <w:sz w:val="32"/>
          <w:szCs w:val="32"/>
          <w:lang w:val="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6586220" cy="5272405"/>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6220" cy="527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060" w:rsidRDefault="007F2060" w:rsidP="007F2060">
                            <w:r>
                              <w:rPr>
                                <w:noProof/>
                                <w:lang w:eastAsia="ru-RU"/>
                              </w:rPr>
                              <w:drawing>
                                <wp:inline distT="0" distB="0" distL="0" distR="0">
                                  <wp:extent cx="2968369" cy="2226310"/>
                                  <wp:effectExtent l="0" t="0" r="3810" b="2540"/>
                                  <wp:docPr id="15" name="Рисунок 15" descr="G:\одпи\DSCN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дпи\DSCN5878.JPG"/>
                                          <pic:cNvPicPr>
                                            <a:picLocks noChangeAspect="1" noChangeArrowheads="1"/>
                                          </pic:cNvPicPr>
                                        </pic:nvPicPr>
                                        <pic:blipFill>
                                          <a:blip r:embed="rId6"/>
                                          <a:srcRect/>
                                          <a:stretch>
                                            <a:fillRect/>
                                          </a:stretch>
                                        </pic:blipFill>
                                        <pic:spPr bwMode="auto">
                                          <a:xfrm>
                                            <a:off x="0" y="0"/>
                                            <a:ext cx="2967835" cy="2225909"/>
                                          </a:xfrm>
                                          <a:prstGeom prst="rect">
                                            <a:avLst/>
                                          </a:prstGeom>
                                          <a:noFill/>
                                          <a:ln w="9525">
                                            <a:noFill/>
                                            <a:miter lim="800000"/>
                                            <a:headEnd/>
                                            <a:tailEnd/>
                                          </a:ln>
                                        </pic:spPr>
                                      </pic:pic>
                                    </a:graphicData>
                                  </a:graphic>
                                </wp:inline>
                              </w:drawing>
                            </w:r>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Pr="007F2060">
                              <w:rPr>
                                <w:noProof/>
                                <w:lang w:eastAsia="ru-RU"/>
                              </w:rPr>
                              <w:drawing>
                                <wp:inline distT="0" distB="0" distL="0" distR="0">
                                  <wp:extent cx="3000375" cy="2250282"/>
                                  <wp:effectExtent l="0" t="0" r="0" b="0"/>
                                  <wp:docPr id="16" name="Рисунок 16" descr="C:\Users\User\Downloads\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 (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6396" cy="2254798"/>
                                          </a:xfrm>
                                          <a:prstGeom prst="rect">
                                            <a:avLst/>
                                          </a:prstGeom>
                                          <a:noFill/>
                                          <a:ln>
                                            <a:noFill/>
                                          </a:ln>
                                        </pic:spPr>
                                      </pic:pic>
                                    </a:graphicData>
                                  </a:graphic>
                                </wp:inline>
                              </w:drawing>
                            </w:r>
                          </w:p>
                          <w:p w:rsidR="007F2060" w:rsidRDefault="007F2060" w:rsidP="007F2060">
                            <w:pPr>
                              <w:rPr>
                                <w:noProof/>
                                <w:lang w:val="en-US"/>
                              </w:rPr>
                            </w:pPr>
                          </w:p>
                          <w:p w:rsidR="007F2060" w:rsidRDefault="007F2060" w:rsidP="007F2060">
                            <w:r w:rsidRPr="007F2060">
                              <w:rPr>
                                <w:noProof/>
                                <w:lang w:eastAsia="ru-RU"/>
                              </w:rPr>
                              <w:drawing>
                                <wp:inline distT="0" distB="0" distL="0" distR="0">
                                  <wp:extent cx="4151606" cy="2425065"/>
                                  <wp:effectExtent l="0" t="0" r="1905" b="0"/>
                                  <wp:docPr id="17" name="Рисунок 17" descr="C:\Users\User\Download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207" cy="2435346"/>
                                          </a:xfrm>
                                          <a:prstGeom prst="rect">
                                            <a:avLst/>
                                          </a:prstGeom>
                                          <a:noFill/>
                                          <a:ln>
                                            <a:noFill/>
                                          </a:ln>
                                        </pic:spPr>
                                      </pic:pic>
                                    </a:graphicData>
                                  </a:graphic>
                                </wp:inline>
                              </w:drawing>
                            </w:r>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Pr="007F2060">
                              <w:rPr>
                                <w:noProof/>
                                <w:lang w:eastAsia="ru-RU"/>
                              </w:rPr>
                              <w:drawing>
                                <wp:inline distT="0" distB="0" distL="0" distR="0">
                                  <wp:extent cx="1802130" cy="2402840"/>
                                  <wp:effectExtent l="0" t="0" r="7620" b="0"/>
                                  <wp:docPr id="18" name="Рисунок 18" descr="C:\Users\User\Downloads\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 (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814054" cy="24187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7" style="position:absolute;left:0;text-align:left;margin-left:0;margin-top:.25pt;width:518.6pt;height:4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" filled="f" stroked="f">
                <v:textbox>
                  <w:txbxContent>
                    <w:p w:rsidR="007F2060" w:rsidRDefault="007F2060" w:rsidP="007F2060">
                      <w:r>
                        <w:rPr>
                          <w:noProof/>
                          <w:lang w:eastAsia="ru-RU"/>
                        </w:rPr>
                        <w:drawing>
                          <wp:inline distT="0" distB="0" distL="0" distR="0">
                            <wp:extent cx="2968369" cy="2226310"/>
                            <wp:effectExtent l="0" t="0" r="3810" b="2540"/>
                            <wp:docPr id="15" name="Рисунок 15" descr="G:\одпи\DSCN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дпи\DSCN5878.JPG"/>
                                    <pic:cNvPicPr>
                                      <a:picLocks noChangeAspect="1" noChangeArrowheads="1"/>
                                    </pic:cNvPicPr>
                                  </pic:nvPicPr>
                                  <pic:blipFill>
                                    <a:blip r:embed="rId6"/>
                                    <a:srcRect/>
                                    <a:stretch>
                                      <a:fillRect/>
                                    </a:stretch>
                                  </pic:blipFill>
                                  <pic:spPr bwMode="auto">
                                    <a:xfrm>
                                      <a:off x="0" y="0"/>
                                      <a:ext cx="2967835" cy="2225909"/>
                                    </a:xfrm>
                                    <a:prstGeom prst="rect">
                                      <a:avLst/>
                                    </a:prstGeom>
                                    <a:noFill/>
                                    <a:ln w="9525">
                                      <a:noFill/>
                                      <a:miter lim="800000"/>
                                      <a:headEnd/>
                                      <a:tailEnd/>
                                    </a:ln>
                                  </pic:spPr>
                                </pic:pic>
                              </a:graphicData>
                            </a:graphic>
                          </wp:inline>
                        </w:drawing>
                      </w:r>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Pr="007F2060">
                        <w:rPr>
                          <w:noProof/>
                          <w:lang w:eastAsia="ru-RU"/>
                        </w:rPr>
                        <w:drawing>
                          <wp:inline distT="0" distB="0" distL="0" distR="0">
                            <wp:extent cx="3000375" cy="2250282"/>
                            <wp:effectExtent l="0" t="0" r="0" b="0"/>
                            <wp:docPr id="16" name="Рисунок 16" descr="C:\Users\User\Downloads\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 (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6396" cy="2254798"/>
                                    </a:xfrm>
                                    <a:prstGeom prst="rect">
                                      <a:avLst/>
                                    </a:prstGeom>
                                    <a:noFill/>
                                    <a:ln>
                                      <a:noFill/>
                                    </a:ln>
                                  </pic:spPr>
                                </pic:pic>
                              </a:graphicData>
                            </a:graphic>
                          </wp:inline>
                        </w:drawing>
                      </w:r>
                    </w:p>
                    <w:p w:rsidR="007F2060" w:rsidRDefault="007F2060" w:rsidP="007F2060">
                      <w:pPr>
                        <w:rPr>
                          <w:noProof/>
                          <w:lang w:val="en-US"/>
                        </w:rPr>
                      </w:pPr>
                    </w:p>
                    <w:p w:rsidR="007F2060" w:rsidRDefault="007F2060" w:rsidP="007F2060">
                      <w:r w:rsidRPr="007F2060">
                        <w:rPr>
                          <w:noProof/>
                          <w:lang w:eastAsia="ru-RU"/>
                        </w:rPr>
                        <w:drawing>
                          <wp:inline distT="0" distB="0" distL="0" distR="0">
                            <wp:extent cx="4151606" cy="2425065"/>
                            <wp:effectExtent l="0" t="0" r="1905" b="0"/>
                            <wp:docPr id="17" name="Рисунок 17" descr="C:\Users\User\Download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age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207" cy="2435346"/>
                                    </a:xfrm>
                                    <a:prstGeom prst="rect">
                                      <a:avLst/>
                                    </a:prstGeom>
                                    <a:noFill/>
                                    <a:ln>
                                      <a:noFill/>
                                    </a:ln>
                                  </pic:spPr>
                                </pic:pic>
                              </a:graphicData>
                            </a:graphic>
                          </wp:inline>
                        </w:drawing>
                      </w:r>
                      <w:r w:rsidRPr="007F20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t xml:space="preserve">     </w:t>
                      </w:r>
                      <w:r w:rsidRPr="007F2060">
                        <w:rPr>
                          <w:noProof/>
                          <w:lang w:eastAsia="ru-RU"/>
                        </w:rPr>
                        <w:drawing>
                          <wp:inline distT="0" distB="0" distL="0" distR="0">
                            <wp:extent cx="1802130" cy="2402840"/>
                            <wp:effectExtent l="0" t="0" r="7620" b="0"/>
                            <wp:docPr id="18" name="Рисунок 18" descr="C:\Users\User\Downloads\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age (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814054" cy="2418738"/>
                                    </a:xfrm>
                                    <a:prstGeom prst="rect">
                                      <a:avLst/>
                                    </a:prstGeom>
                                    <a:noFill/>
                                    <a:ln>
                                      <a:noFill/>
                                    </a:ln>
                                  </pic:spPr>
                                </pic:pic>
                              </a:graphicData>
                            </a:graphic>
                          </wp:inline>
                        </w:drawing>
                      </w:r>
                    </w:p>
                  </w:txbxContent>
                </v:textbox>
              </v:rect>
            </w:pict>
          </mc:Fallback>
        </mc:AlternateContent>
      </w:r>
    </w:p>
    <w:p w:rsidR="007F2060" w:rsidRDefault="007F2060" w:rsidP="00B350CC">
      <w:pPr>
        <w:pStyle w:val="a5"/>
        <w:jc w:val="center"/>
        <w:rPr>
          <w:rFonts w:ascii="Times New Roman" w:hAnsi="Times New Roman" w:cs="Times New Roman"/>
          <w:b/>
          <w:sz w:val="32"/>
          <w:szCs w:val="32"/>
          <w:lang w:val="en-US"/>
        </w:rPr>
      </w:pPr>
    </w:p>
    <w:p w:rsidR="007F2060" w:rsidRDefault="007F2060" w:rsidP="00B350CC">
      <w:pPr>
        <w:pStyle w:val="a5"/>
        <w:jc w:val="center"/>
        <w:rPr>
          <w:rFonts w:ascii="Times New Roman" w:hAnsi="Times New Roman" w:cs="Times New Roman"/>
          <w:b/>
          <w:sz w:val="32"/>
          <w:szCs w:val="32"/>
          <w:lang w:val="en-US"/>
        </w:rPr>
      </w:pPr>
    </w:p>
    <w:p w:rsidR="007F2060" w:rsidRDefault="007F2060" w:rsidP="00B350CC">
      <w:pPr>
        <w:pStyle w:val="a5"/>
        <w:jc w:val="center"/>
        <w:rPr>
          <w:rFonts w:ascii="Times New Roman" w:hAnsi="Times New Roman" w:cs="Times New Roman"/>
          <w:b/>
          <w:sz w:val="32"/>
          <w:szCs w:val="32"/>
          <w:lang w:val="en-US"/>
        </w:rPr>
      </w:pPr>
    </w:p>
    <w:p w:rsidR="007F2060" w:rsidRDefault="007F2060" w:rsidP="00B350CC">
      <w:pPr>
        <w:pStyle w:val="a5"/>
        <w:jc w:val="center"/>
        <w:rPr>
          <w:rFonts w:ascii="Times New Roman" w:hAnsi="Times New Roman" w:cs="Times New Roman"/>
          <w:b/>
          <w:sz w:val="32"/>
          <w:szCs w:val="32"/>
          <w:lang w:val="en-US"/>
        </w:rPr>
      </w:pPr>
    </w:p>
    <w:p w:rsidR="007F2060" w:rsidRDefault="007F2060" w:rsidP="00B350CC">
      <w:pPr>
        <w:pStyle w:val="a5"/>
        <w:jc w:val="center"/>
        <w:rPr>
          <w:rFonts w:ascii="Times New Roman" w:hAnsi="Times New Roman" w:cs="Times New Roman"/>
          <w:b/>
          <w:sz w:val="32"/>
          <w:szCs w:val="32"/>
          <w:lang w:val="en-US"/>
        </w:rPr>
      </w:pPr>
    </w:p>
    <w:p w:rsidR="007F2060" w:rsidRDefault="007F2060" w:rsidP="00B350CC">
      <w:pPr>
        <w:pStyle w:val="a5"/>
        <w:jc w:val="center"/>
        <w:rPr>
          <w:rFonts w:ascii="Times New Roman" w:hAnsi="Times New Roman" w:cs="Times New Roman"/>
          <w:b/>
          <w:sz w:val="32"/>
          <w:szCs w:val="32"/>
          <w:lang w:val="en-US"/>
        </w:rPr>
      </w:pPr>
    </w:p>
    <w:p w:rsidR="007F2060" w:rsidRDefault="007F2060" w:rsidP="00B350CC">
      <w:pPr>
        <w:pStyle w:val="a5"/>
        <w:jc w:val="center"/>
        <w:rPr>
          <w:rFonts w:ascii="Times New Roman" w:hAnsi="Times New Roman" w:cs="Times New Roman"/>
          <w:b/>
          <w:sz w:val="32"/>
          <w:szCs w:val="32"/>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A36576" w:rsidRDefault="00A36576" w:rsidP="00B350CC">
      <w:pPr>
        <w:jc w:val="both"/>
        <w:rPr>
          <w:rFonts w:ascii="Times New Roman" w:hAnsi="Times New Roman" w:cs="Times New Roman"/>
          <w:b/>
          <w:sz w:val="30"/>
          <w:szCs w:val="30"/>
          <w:lang w:val="en-US"/>
        </w:rPr>
      </w:pPr>
    </w:p>
    <w:p w:rsidR="00B350CC" w:rsidRPr="00DC50A6" w:rsidRDefault="00B350CC" w:rsidP="00B350CC">
      <w:pPr>
        <w:jc w:val="both"/>
        <w:rPr>
          <w:rFonts w:ascii="Times New Roman" w:hAnsi="Times New Roman" w:cs="Times New Roman"/>
          <w:color w:val="000000"/>
          <w:sz w:val="30"/>
          <w:szCs w:val="30"/>
          <w:shd w:val="clear" w:color="auto" w:fill="FFFFFF"/>
          <w:lang w:val="en-US"/>
        </w:rPr>
      </w:pPr>
      <w:r w:rsidRPr="00080E4D">
        <w:rPr>
          <w:rFonts w:ascii="Times New Roman" w:hAnsi="Times New Roman" w:cs="Times New Roman"/>
          <w:b/>
          <w:sz w:val="30"/>
          <w:szCs w:val="30"/>
          <w:lang w:val="en-US"/>
        </w:rPr>
        <w:t>Project goals:</w:t>
      </w:r>
      <w:r w:rsidRPr="00080E4D">
        <w:rPr>
          <w:rFonts w:ascii="Times New Roman" w:hAnsi="Times New Roman" w:cs="Times New Roman"/>
          <w:color w:val="000000"/>
          <w:sz w:val="30"/>
          <w:szCs w:val="30"/>
          <w:shd w:val="clear" w:color="auto" w:fill="FFFFFF"/>
          <w:lang w:val="en-US"/>
        </w:rPr>
        <w:t xml:space="preserve"> </w:t>
      </w:r>
      <w:r w:rsidR="005E6596" w:rsidRPr="005E6596">
        <w:rPr>
          <w:rFonts w:ascii="Times New Roman" w:hAnsi="Times New Roman" w:cs="Times New Roman"/>
          <w:color w:val="000000"/>
          <w:sz w:val="30"/>
          <w:szCs w:val="30"/>
          <w:shd w:val="clear" w:color="auto" w:fill="FFFFFF"/>
          <w:lang w:val="en-US"/>
        </w:rPr>
        <w:t>strengthening the material and technical base, developing the day care department for people with disabilities and improving the quality of services provided for people with disabilities, ensuring an unhindered living environment in a day department for people with disabilities.</w:t>
      </w:r>
    </w:p>
    <w:tbl>
      <w:tblPr>
        <w:tblStyle w:val="a3"/>
        <w:tblW w:w="10089" w:type="dxa"/>
        <w:tblLook w:val="04A0" w:firstRow="1" w:lastRow="0" w:firstColumn="1" w:lastColumn="0" w:noHBand="0" w:noVBand="1"/>
      </w:tblPr>
      <w:tblGrid>
        <w:gridCol w:w="5044"/>
        <w:gridCol w:w="5045"/>
      </w:tblGrid>
      <w:tr w:rsidR="00B350CC" w:rsidRPr="000957DA"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xml:space="preserve">1.Name of the project: </w:t>
            </w:r>
            <w:r w:rsidR="005E6596" w:rsidRPr="005E6596">
              <w:rPr>
                <w:rFonts w:ascii="Times New Roman" w:hAnsi="Times New Roman" w:cs="Times New Roman"/>
                <w:sz w:val="30"/>
                <w:szCs w:val="30"/>
                <w:lang w:val="en-US"/>
              </w:rPr>
              <w:t>BezPregrad</w:t>
            </w:r>
          </w:p>
        </w:tc>
      </w:tr>
      <w:tr w:rsidR="00B350CC" w:rsidRPr="005E6596"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rPr>
            </w:pPr>
            <w:r w:rsidRPr="005E6596">
              <w:rPr>
                <w:rFonts w:ascii="Times New Roman" w:hAnsi="Times New Roman" w:cs="Times New Roman"/>
                <w:sz w:val="30"/>
                <w:szCs w:val="30"/>
                <w:lang w:val="en-US"/>
              </w:rPr>
              <w:t>2. Project Duration: 24 months</w:t>
            </w:r>
          </w:p>
        </w:tc>
      </w:tr>
      <w:tr w:rsidR="00B350CC" w:rsidRPr="000957DA"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3. Applicant organization proposing the project:</w:t>
            </w:r>
          </w:p>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xml:space="preserve"> State institution: "Smolevichi territorial center of social services for the population"</w:t>
            </w:r>
          </w:p>
        </w:tc>
      </w:tr>
      <w:tr w:rsidR="00B350CC" w:rsidRPr="000957DA"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xml:space="preserve">4. Project goals: </w:t>
            </w:r>
            <w:r w:rsidR="00A36576" w:rsidRPr="005E6596">
              <w:rPr>
                <w:rFonts w:ascii="Times New Roman" w:hAnsi="Times New Roman" w:cs="Times New Roman"/>
                <w:color w:val="000000"/>
                <w:sz w:val="30"/>
                <w:szCs w:val="30"/>
                <w:shd w:val="clear" w:color="auto" w:fill="FFFFFF"/>
                <w:lang w:val="en-US"/>
              </w:rPr>
              <w:t xml:space="preserve">strengthening the material and technical base, developing the day </w:t>
            </w:r>
            <w:r w:rsidR="00A36576" w:rsidRPr="005E6596">
              <w:rPr>
                <w:rFonts w:ascii="Times New Roman" w:hAnsi="Times New Roman" w:cs="Times New Roman"/>
                <w:color w:val="000000"/>
                <w:sz w:val="30"/>
                <w:szCs w:val="30"/>
                <w:shd w:val="clear" w:color="auto" w:fill="FFFFFF"/>
                <w:lang w:val="en-US"/>
              </w:rPr>
              <w:lastRenderedPageBreak/>
              <w:t>care department for people with disabilities and improving the quality of services provided for people with disabilities, ensuring an unhindered living environment in a day department for people with disabilities.</w:t>
            </w:r>
          </w:p>
        </w:tc>
      </w:tr>
      <w:tr w:rsidR="00B350CC" w:rsidRPr="000957DA" w:rsidTr="005E6596">
        <w:tc>
          <w:tcPr>
            <w:tcW w:w="10089" w:type="dxa"/>
            <w:gridSpan w:val="2"/>
          </w:tcPr>
          <w:p w:rsidR="00B350CC" w:rsidRPr="005E6596" w:rsidRDefault="00B350CC" w:rsidP="005E6596">
            <w:pPr>
              <w:spacing w:after="0" w:line="240" w:lineRule="auto"/>
              <w:jc w:val="both"/>
              <w:rPr>
                <w:rFonts w:ascii="Times New Roman" w:hAnsi="Times New Roman" w:cs="Times New Roman"/>
                <w:color w:val="000000"/>
                <w:sz w:val="30"/>
                <w:szCs w:val="30"/>
                <w:shd w:val="clear" w:color="auto" w:fill="FFFFFF"/>
                <w:lang w:val="en-US"/>
              </w:rPr>
            </w:pPr>
            <w:r w:rsidRPr="005E6596">
              <w:rPr>
                <w:rFonts w:ascii="Times New Roman" w:hAnsi="Times New Roman" w:cs="Times New Roman"/>
                <w:sz w:val="30"/>
                <w:szCs w:val="30"/>
                <w:lang w:val="en-US"/>
              </w:rPr>
              <w:lastRenderedPageBreak/>
              <w:t>5. Tasks planned in the framework of the project:</w:t>
            </w:r>
            <w:r w:rsidR="005E6596" w:rsidRPr="005E6596">
              <w:rPr>
                <w:rFonts w:ascii="Times New Roman" w:hAnsi="Times New Roman" w:cs="Times New Roman"/>
                <w:color w:val="000000"/>
                <w:sz w:val="30"/>
                <w:szCs w:val="30"/>
                <w:shd w:val="clear" w:color="auto" w:fill="FFFFFF"/>
                <w:lang w:val="en-US"/>
              </w:rPr>
              <w:t xml:space="preserve"> strengthening the material and technical base, developing the day care department for people with disabilities and improving the quality of services provided for people with disabilities, ensuring an unhindered living environment in a day department for people with disabilities.</w:t>
            </w:r>
          </w:p>
        </w:tc>
      </w:tr>
      <w:tr w:rsidR="00B350CC" w:rsidRPr="000957DA"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6. Target group: 28 people with disabilities with severe and multiple developmental disabilities visiting the day-care center for people with disabilities at the state institution “Smolevichi Territorial Center for Social Services of the Population”</w:t>
            </w:r>
          </w:p>
        </w:tc>
      </w:tr>
      <w:tr w:rsidR="00B350CC" w:rsidRPr="000957DA"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7. Brief description of the project activities:</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repair of premises in the department;</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-repair work on the expansion of doorways in the office premises;</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-repair of sanitary facilities;</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 equipping the department with the necessary equipment: washing machine, vacuum cleaner, microwave, TV;</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purchase of furniture (tables, cabinets), upholstered furniture, chairs;</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-Equipment with specialized equipment, multimedia installation, furniture, sensory room;</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production of visual information in braille;</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parking equipment for special vehicles for people with disabilities;</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equipment with vertical and horizontal handrails of the department;</w:t>
            </w:r>
          </w:p>
          <w:p w:rsidR="005E6596" w:rsidRPr="005E6596" w:rsidRDefault="005E6596"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-installation of the call button staff.</w:t>
            </w:r>
          </w:p>
          <w:p w:rsidR="00B350CC" w:rsidRPr="005E6596" w:rsidRDefault="00B350CC" w:rsidP="005E6596">
            <w:pPr>
              <w:spacing w:after="0" w:line="240" w:lineRule="auto"/>
              <w:rPr>
                <w:rFonts w:ascii="Times New Roman" w:hAnsi="Times New Roman" w:cs="Times New Roman"/>
                <w:sz w:val="30"/>
                <w:szCs w:val="30"/>
                <w:lang w:val="en-US"/>
              </w:rPr>
            </w:pPr>
          </w:p>
        </w:tc>
      </w:tr>
      <w:tr w:rsidR="00B350CC" w:rsidRPr="000957DA"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xml:space="preserve">8. Total funding (in US dollars): </w:t>
            </w:r>
            <w:r w:rsidR="005E6596" w:rsidRPr="005E6596">
              <w:rPr>
                <w:rFonts w:ascii="Times New Roman" w:hAnsi="Times New Roman" w:cs="Times New Roman"/>
                <w:sz w:val="30"/>
                <w:szCs w:val="30"/>
                <w:lang w:val="en-US"/>
              </w:rPr>
              <w:t>49 000</w:t>
            </w:r>
          </w:p>
        </w:tc>
      </w:tr>
      <w:tr w:rsidR="00B350CC" w:rsidRPr="000957DA" w:rsidTr="005E6596">
        <w:tc>
          <w:tcPr>
            <w:tcW w:w="5044" w:type="dxa"/>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Source of financing</w:t>
            </w:r>
          </w:p>
          <w:p w:rsidR="00B350CC" w:rsidRPr="005E6596" w:rsidRDefault="00B350CC" w:rsidP="005E6596">
            <w:pPr>
              <w:spacing w:after="0" w:line="240" w:lineRule="auto"/>
              <w:rPr>
                <w:rFonts w:ascii="Times New Roman" w:hAnsi="Times New Roman" w:cs="Times New Roman"/>
                <w:sz w:val="30"/>
                <w:szCs w:val="30"/>
                <w:lang w:val="en-US"/>
              </w:rPr>
            </w:pPr>
          </w:p>
        </w:tc>
        <w:tc>
          <w:tcPr>
            <w:tcW w:w="5045" w:type="dxa"/>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Amount of funding</w:t>
            </w:r>
          </w:p>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(in US dollars)</w:t>
            </w:r>
          </w:p>
        </w:tc>
      </w:tr>
      <w:tr w:rsidR="00B350CC" w:rsidRPr="005E6596" w:rsidTr="005E6596">
        <w:tc>
          <w:tcPr>
            <w:tcW w:w="5044" w:type="dxa"/>
          </w:tcPr>
          <w:p w:rsidR="00B350CC" w:rsidRPr="005E6596" w:rsidRDefault="00B350CC" w:rsidP="005E6596">
            <w:pPr>
              <w:spacing w:after="0" w:line="240" w:lineRule="auto"/>
              <w:rPr>
                <w:rFonts w:ascii="Times New Roman" w:hAnsi="Times New Roman" w:cs="Times New Roman"/>
                <w:sz w:val="30"/>
                <w:szCs w:val="30"/>
              </w:rPr>
            </w:pPr>
            <w:r w:rsidRPr="005E6596">
              <w:rPr>
                <w:rFonts w:ascii="Times New Roman" w:hAnsi="Times New Roman" w:cs="Times New Roman"/>
                <w:sz w:val="30"/>
                <w:szCs w:val="30"/>
              </w:rPr>
              <w:t>Donor funds</w:t>
            </w:r>
          </w:p>
          <w:p w:rsidR="00B350CC" w:rsidRPr="005E6596" w:rsidRDefault="00B350CC" w:rsidP="005E6596">
            <w:pPr>
              <w:spacing w:after="0" w:line="240" w:lineRule="auto"/>
              <w:rPr>
                <w:rFonts w:ascii="Times New Roman" w:hAnsi="Times New Roman" w:cs="Times New Roman"/>
                <w:b/>
                <w:sz w:val="30"/>
                <w:szCs w:val="30"/>
                <w:lang w:val="en-US"/>
              </w:rPr>
            </w:pPr>
          </w:p>
        </w:tc>
        <w:tc>
          <w:tcPr>
            <w:tcW w:w="5045" w:type="dxa"/>
          </w:tcPr>
          <w:p w:rsidR="00B350CC" w:rsidRPr="005E6596" w:rsidRDefault="005E6596" w:rsidP="005E6596">
            <w:pPr>
              <w:spacing w:after="0" w:line="240" w:lineRule="auto"/>
              <w:rPr>
                <w:rFonts w:ascii="Times New Roman" w:hAnsi="Times New Roman" w:cs="Times New Roman"/>
                <w:sz w:val="30"/>
                <w:szCs w:val="30"/>
              </w:rPr>
            </w:pPr>
            <w:r w:rsidRPr="005E6596">
              <w:rPr>
                <w:rFonts w:ascii="Times New Roman" w:hAnsi="Times New Roman" w:cs="Times New Roman"/>
                <w:sz w:val="30"/>
                <w:szCs w:val="30"/>
              </w:rPr>
              <w:t>40 000</w:t>
            </w:r>
          </w:p>
        </w:tc>
      </w:tr>
      <w:tr w:rsidR="00B350CC" w:rsidRPr="005E6596" w:rsidTr="005E6596">
        <w:tc>
          <w:tcPr>
            <w:tcW w:w="5044" w:type="dxa"/>
          </w:tcPr>
          <w:p w:rsidR="00B350CC" w:rsidRPr="005E6596" w:rsidRDefault="00B350CC" w:rsidP="005E6596">
            <w:pPr>
              <w:spacing w:after="0" w:line="240" w:lineRule="auto"/>
              <w:rPr>
                <w:rFonts w:ascii="Times New Roman" w:hAnsi="Times New Roman" w:cs="Times New Roman"/>
                <w:sz w:val="30"/>
                <w:szCs w:val="30"/>
              </w:rPr>
            </w:pPr>
            <w:r w:rsidRPr="005E6596">
              <w:rPr>
                <w:rFonts w:ascii="Times New Roman" w:hAnsi="Times New Roman" w:cs="Times New Roman"/>
                <w:sz w:val="30"/>
                <w:szCs w:val="30"/>
              </w:rPr>
              <w:t>Co-financing</w:t>
            </w:r>
          </w:p>
          <w:p w:rsidR="00B350CC" w:rsidRPr="005E6596" w:rsidRDefault="00B350CC" w:rsidP="005E6596">
            <w:pPr>
              <w:spacing w:after="0" w:line="240" w:lineRule="auto"/>
              <w:rPr>
                <w:rFonts w:ascii="Times New Roman" w:hAnsi="Times New Roman" w:cs="Times New Roman"/>
                <w:sz w:val="30"/>
                <w:szCs w:val="30"/>
              </w:rPr>
            </w:pPr>
          </w:p>
        </w:tc>
        <w:tc>
          <w:tcPr>
            <w:tcW w:w="5045" w:type="dxa"/>
          </w:tcPr>
          <w:p w:rsidR="00B350CC" w:rsidRPr="005E6596" w:rsidRDefault="005E6596" w:rsidP="005E6596">
            <w:pPr>
              <w:spacing w:after="0" w:line="240" w:lineRule="auto"/>
              <w:rPr>
                <w:rFonts w:ascii="Times New Roman" w:hAnsi="Times New Roman" w:cs="Times New Roman"/>
                <w:sz w:val="30"/>
                <w:szCs w:val="30"/>
              </w:rPr>
            </w:pPr>
            <w:r w:rsidRPr="005E6596">
              <w:rPr>
                <w:rFonts w:ascii="Times New Roman" w:hAnsi="Times New Roman" w:cs="Times New Roman"/>
                <w:sz w:val="30"/>
                <w:szCs w:val="30"/>
              </w:rPr>
              <w:t>9 000</w:t>
            </w:r>
          </w:p>
        </w:tc>
      </w:tr>
      <w:tr w:rsidR="00B350CC" w:rsidRPr="005E6596"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 xml:space="preserve">9. Project location (region / district, city): Minsk region, </w:t>
            </w:r>
            <w:r w:rsidR="005E6596" w:rsidRPr="005E6596">
              <w:rPr>
                <w:rFonts w:ascii="Times New Roman" w:hAnsi="Times New Roman" w:cs="Times New Roman"/>
                <w:sz w:val="30"/>
                <w:szCs w:val="30"/>
                <w:lang w:val="en-US"/>
              </w:rPr>
              <w:t>Smolevichy, st. Sovetskaya, 146</w:t>
            </w:r>
          </w:p>
        </w:tc>
      </w:tr>
      <w:tr w:rsidR="00B350CC" w:rsidRPr="005E6596" w:rsidTr="005E6596">
        <w:tc>
          <w:tcPr>
            <w:tcW w:w="10089" w:type="dxa"/>
            <w:gridSpan w:val="2"/>
          </w:tcPr>
          <w:p w:rsidR="00B350CC" w:rsidRPr="005E6596" w:rsidRDefault="00B350CC" w:rsidP="005E6596">
            <w:pPr>
              <w:spacing w:after="0" w:line="240" w:lineRule="auto"/>
              <w:rPr>
                <w:rFonts w:ascii="Times New Roman" w:hAnsi="Times New Roman" w:cs="Times New Roman"/>
                <w:sz w:val="30"/>
                <w:szCs w:val="30"/>
                <w:lang w:val="en-US"/>
              </w:rPr>
            </w:pPr>
            <w:r w:rsidRPr="005E6596">
              <w:rPr>
                <w:rFonts w:ascii="Times New Roman" w:hAnsi="Times New Roman" w:cs="Times New Roman"/>
                <w:sz w:val="30"/>
                <w:szCs w:val="30"/>
                <w:lang w:val="en-US"/>
              </w:rPr>
              <w:t>10.The contact person: Svetlana Fedorovna Kopach, head of the day-care center for the disabled, State Institution “Smolevichi Territorial Center for Social Services of the Population”, 8 (01776) 28171, 80445744290,</w:t>
            </w:r>
          </w:p>
          <w:p w:rsidR="00B350CC" w:rsidRPr="005E6596" w:rsidRDefault="000957DA" w:rsidP="005E6596">
            <w:pPr>
              <w:spacing w:after="0" w:line="240" w:lineRule="auto"/>
              <w:rPr>
                <w:rFonts w:ascii="Times New Roman" w:hAnsi="Times New Roman" w:cs="Times New Roman"/>
                <w:sz w:val="30"/>
                <w:szCs w:val="30"/>
                <w:lang w:val="en-US"/>
              </w:rPr>
            </w:pPr>
            <w:hyperlink r:id="rId12" w:history="1">
              <w:r w:rsidR="00B350CC" w:rsidRPr="005E6596">
                <w:rPr>
                  <w:rStyle w:val="a4"/>
                  <w:rFonts w:ascii="Times New Roman" w:hAnsi="Times New Roman" w:cs="Times New Roman"/>
                  <w:sz w:val="30"/>
                  <w:szCs w:val="30"/>
                  <w:lang w:val="en-US"/>
                </w:rPr>
                <w:t>odpismolevichi@mail.ru</w:t>
              </w:r>
            </w:hyperlink>
          </w:p>
        </w:tc>
      </w:tr>
    </w:tbl>
    <w:p w:rsidR="00B350CC" w:rsidRPr="00B350CC" w:rsidRDefault="00B350CC" w:rsidP="00B350CC">
      <w:pPr>
        <w:rPr>
          <w:rFonts w:ascii="Times New Roman" w:hAnsi="Times New Roman" w:cs="Times New Roman"/>
          <w:color w:val="000000"/>
          <w:sz w:val="28"/>
          <w:szCs w:val="28"/>
          <w:shd w:val="clear" w:color="auto" w:fill="FFFFFF"/>
          <w:lang w:val="en-US"/>
        </w:rPr>
      </w:pPr>
    </w:p>
    <w:p w:rsidR="005E6596" w:rsidRDefault="005E6596" w:rsidP="005E6596">
      <w:pPr>
        <w:jc w:val="center"/>
        <w:rPr>
          <w:rFonts w:ascii="Times New Roman" w:hAnsi="Times New Roman" w:cs="Times New Roman"/>
          <w:b/>
          <w:sz w:val="40"/>
          <w:szCs w:val="40"/>
          <w:lang w:val="en-US"/>
        </w:rPr>
      </w:pPr>
      <w:r w:rsidRPr="008F2C5A">
        <w:rPr>
          <w:rFonts w:ascii="Times New Roman" w:hAnsi="Times New Roman" w:cs="Times New Roman"/>
          <w:b/>
          <w:sz w:val="40"/>
          <w:szCs w:val="40"/>
          <w:lang w:val="en-US"/>
        </w:rPr>
        <w:lastRenderedPageBreak/>
        <w:t>We look forward to collaborating!</w:t>
      </w:r>
    </w:p>
    <w:p w:rsidR="007F2060" w:rsidRPr="00080E4D" w:rsidRDefault="007F2060" w:rsidP="005E6596">
      <w:pPr>
        <w:jc w:val="center"/>
        <w:rPr>
          <w:rFonts w:ascii="Times New Roman" w:hAnsi="Times New Roman" w:cs="Times New Roman"/>
          <w:b/>
          <w:sz w:val="40"/>
          <w:szCs w:val="40"/>
          <w:lang w:val="en-US"/>
        </w:rPr>
      </w:pPr>
      <w:r w:rsidRPr="007F2060">
        <w:rPr>
          <w:rFonts w:ascii="Times New Roman" w:hAnsi="Times New Roman" w:cs="Times New Roman"/>
          <w:b/>
          <w:noProof/>
          <w:sz w:val="40"/>
          <w:szCs w:val="40"/>
          <w:lang w:eastAsia="ru-RU"/>
        </w:rPr>
        <w:drawing>
          <wp:inline distT="0" distB="0" distL="0" distR="0">
            <wp:extent cx="5619750" cy="4214813"/>
            <wp:effectExtent l="0" t="0" r="0" b="0"/>
            <wp:docPr id="19" name="Рисунок 19" descr="C:\Users\User\Downloads\imag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 (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2194" cy="4216646"/>
                    </a:xfrm>
                    <a:prstGeom prst="rect">
                      <a:avLst/>
                    </a:prstGeom>
                    <a:noFill/>
                    <a:ln>
                      <a:noFill/>
                    </a:ln>
                  </pic:spPr>
                </pic:pic>
              </a:graphicData>
            </a:graphic>
          </wp:inline>
        </w:drawing>
      </w:r>
    </w:p>
    <w:p w:rsidR="00B350CC" w:rsidRPr="00B350CC" w:rsidRDefault="00B350CC" w:rsidP="007F2060">
      <w:pPr>
        <w:rPr>
          <w:rFonts w:ascii="Times New Roman" w:hAnsi="Times New Roman" w:cs="Times New Roman"/>
          <w:b/>
          <w:sz w:val="32"/>
          <w:szCs w:val="32"/>
          <w:lang w:val="en-US"/>
        </w:rPr>
      </w:pPr>
    </w:p>
    <w:p w:rsidR="00B350CC" w:rsidRPr="00B350CC" w:rsidRDefault="00B350CC" w:rsidP="00B350CC">
      <w:pPr>
        <w:jc w:val="center"/>
        <w:rPr>
          <w:rFonts w:ascii="Times New Roman" w:hAnsi="Times New Roman" w:cs="Times New Roman"/>
          <w:b/>
          <w:sz w:val="32"/>
          <w:szCs w:val="32"/>
          <w:lang w:val="en-US"/>
        </w:rPr>
      </w:pPr>
    </w:p>
    <w:p w:rsidR="00B350CC" w:rsidRPr="00B350CC" w:rsidRDefault="00B350CC" w:rsidP="00B350CC">
      <w:pPr>
        <w:jc w:val="center"/>
        <w:rPr>
          <w:rFonts w:ascii="Times New Roman" w:hAnsi="Times New Roman" w:cs="Times New Roman"/>
          <w:b/>
          <w:sz w:val="32"/>
          <w:szCs w:val="32"/>
          <w:lang w:val="en-US"/>
        </w:rPr>
      </w:pPr>
    </w:p>
    <w:p w:rsidR="00B350CC" w:rsidRPr="00B350CC" w:rsidRDefault="00B350CC" w:rsidP="00B350CC">
      <w:pPr>
        <w:jc w:val="center"/>
        <w:rPr>
          <w:rFonts w:ascii="Times New Roman" w:hAnsi="Times New Roman" w:cs="Times New Roman"/>
          <w:b/>
          <w:sz w:val="32"/>
          <w:szCs w:val="32"/>
          <w:lang w:val="en-US"/>
        </w:rPr>
      </w:pPr>
    </w:p>
    <w:p w:rsidR="00B350CC" w:rsidRPr="00B350CC" w:rsidRDefault="00B350CC" w:rsidP="00B350CC">
      <w:pPr>
        <w:jc w:val="center"/>
        <w:rPr>
          <w:rFonts w:ascii="Times New Roman" w:hAnsi="Times New Roman" w:cs="Times New Roman"/>
          <w:b/>
          <w:sz w:val="32"/>
          <w:szCs w:val="32"/>
          <w:lang w:val="en-US"/>
        </w:rPr>
      </w:pPr>
    </w:p>
    <w:p w:rsidR="00AF168A" w:rsidRPr="00B350CC" w:rsidRDefault="00AF168A">
      <w:pPr>
        <w:rPr>
          <w:lang w:val="en-US"/>
        </w:rPr>
      </w:pPr>
    </w:p>
    <w:sectPr w:rsidR="00AF168A" w:rsidRPr="00B350CC" w:rsidSect="00D00866">
      <w:pgSz w:w="12240" w:h="15840"/>
      <w:pgMar w:top="426" w:right="47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65E6B"/>
    <w:multiLevelType w:val="hybridMultilevel"/>
    <w:tmpl w:val="7862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4A1109E"/>
    <w:multiLevelType w:val="hybridMultilevel"/>
    <w:tmpl w:val="4252961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566B1C6D"/>
    <w:multiLevelType w:val="hybridMultilevel"/>
    <w:tmpl w:val="607E1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A24"/>
    <w:rsid w:val="000957DA"/>
    <w:rsid w:val="00110849"/>
    <w:rsid w:val="00254CBE"/>
    <w:rsid w:val="00333C0C"/>
    <w:rsid w:val="00401A24"/>
    <w:rsid w:val="00410C14"/>
    <w:rsid w:val="004623C1"/>
    <w:rsid w:val="005619AE"/>
    <w:rsid w:val="005E6596"/>
    <w:rsid w:val="0065198B"/>
    <w:rsid w:val="00752939"/>
    <w:rsid w:val="007F2060"/>
    <w:rsid w:val="00973631"/>
    <w:rsid w:val="00A36576"/>
    <w:rsid w:val="00AF168A"/>
    <w:rsid w:val="00B350CC"/>
    <w:rsid w:val="00BF3840"/>
    <w:rsid w:val="00D00866"/>
    <w:rsid w:val="00D46F91"/>
    <w:rsid w:val="00FE5DE7"/>
    <w:rsid w:val="00FE7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086D0-DD6D-4417-9DB4-36BA3D5A7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350CC"/>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350C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350CC"/>
    <w:rPr>
      <w:color w:val="0563C1" w:themeColor="hyperlink"/>
      <w:u w:val="single"/>
    </w:rPr>
  </w:style>
  <w:style w:type="paragraph" w:styleId="a5">
    <w:name w:val="List Paragraph"/>
    <w:basedOn w:val="a"/>
    <w:uiPriority w:val="34"/>
    <w:qFormat/>
    <w:rsid w:val="00B350CC"/>
    <w:pPr>
      <w:ind w:left="720"/>
      <w:contextualSpacing/>
    </w:pPr>
  </w:style>
  <w:style w:type="paragraph" w:styleId="a6">
    <w:name w:val="Balloon Text"/>
    <w:basedOn w:val="a"/>
    <w:link w:val="a7"/>
    <w:uiPriority w:val="99"/>
    <w:semiHidden/>
    <w:unhideWhenUsed/>
    <w:rsid w:val="00BF384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F3840"/>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odpismolevichi@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odpismolevichi@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889</Words>
  <Characters>5069</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cp:lastPrinted>2019-03-26T06:53:00Z</cp:lastPrinted>
  <dcterms:created xsi:type="dcterms:W3CDTF">2023-05-30T14:43:00Z</dcterms:created>
  <dcterms:modified xsi:type="dcterms:W3CDTF">2023-05-30T14:43:00Z</dcterms:modified>
</cp:coreProperties>
</file>